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0A" w:rsidRDefault="0063230A" w:rsidP="0063230A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>СОВЕТ  ДЕПУТАТОВ</w:t>
      </w:r>
    </w:p>
    <w:p w:rsidR="0063230A" w:rsidRDefault="0063230A" w:rsidP="0063230A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>ВЕРХНЕГНУТОВСКОГО СЕЛЬСКОГО ПОСЕЛЕНИЯ</w:t>
      </w:r>
    </w:p>
    <w:p w:rsidR="0063230A" w:rsidRDefault="0063230A" w:rsidP="0063230A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>Чернышковского муниципального района</w:t>
      </w:r>
    </w:p>
    <w:p w:rsidR="0063230A" w:rsidRDefault="0063230A" w:rsidP="0063230A">
      <w:pPr>
        <w:pStyle w:val="a5"/>
        <w:pBdr>
          <w:bottom w:val="single" w:sz="8" w:space="0" w:color="000000"/>
        </w:pBd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63230A" w:rsidRDefault="0063230A" w:rsidP="0063230A">
      <w:pPr>
        <w:pStyle w:val="a3"/>
        <w:rPr>
          <w:sz w:val="28"/>
        </w:rPr>
      </w:pPr>
    </w:p>
    <w:p w:rsidR="0063230A" w:rsidRDefault="0063230A" w:rsidP="0063230A">
      <w:pPr>
        <w:pStyle w:val="a3"/>
        <w:rPr>
          <w:sz w:val="28"/>
        </w:rPr>
      </w:pPr>
    </w:p>
    <w:p w:rsidR="0063230A" w:rsidRDefault="0063230A" w:rsidP="0063230A">
      <w:pPr>
        <w:pStyle w:val="a3"/>
        <w:rPr>
          <w:sz w:val="28"/>
        </w:rPr>
      </w:pPr>
    </w:p>
    <w:p w:rsidR="0063230A" w:rsidRDefault="0063230A" w:rsidP="0063230A">
      <w:pPr>
        <w:pStyle w:val="a3"/>
        <w:rPr>
          <w:sz w:val="28"/>
        </w:rPr>
      </w:pPr>
      <w:r>
        <w:rPr>
          <w:sz w:val="28"/>
        </w:rPr>
        <w:t>ПОСТАНОВЛЕНИЕ</w:t>
      </w:r>
    </w:p>
    <w:p w:rsidR="0063230A" w:rsidRDefault="0063230A" w:rsidP="0063230A">
      <w:pPr>
        <w:pStyle w:val="a3"/>
        <w:jc w:val="both"/>
        <w:rPr>
          <w:sz w:val="28"/>
        </w:rPr>
      </w:pPr>
    </w:p>
    <w:p w:rsidR="0063230A" w:rsidRDefault="004C4C90" w:rsidP="0063230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 14.05. 2015 года     № 2</w:t>
      </w:r>
    </w:p>
    <w:p w:rsidR="0063230A" w:rsidRDefault="0063230A" w:rsidP="0063230A">
      <w:pPr>
        <w:pStyle w:val="a3"/>
        <w:jc w:val="both"/>
        <w:rPr>
          <w:sz w:val="24"/>
          <w:szCs w:val="24"/>
        </w:rPr>
      </w:pPr>
    </w:p>
    <w:p w:rsidR="0063230A" w:rsidRDefault="0063230A" w:rsidP="0063230A">
      <w:pPr>
        <w:pStyle w:val="a3"/>
        <w:jc w:val="both"/>
        <w:rPr>
          <w:sz w:val="24"/>
          <w:szCs w:val="24"/>
        </w:rPr>
      </w:pPr>
    </w:p>
    <w:p w:rsidR="0063230A" w:rsidRDefault="0063230A" w:rsidP="0063230A">
      <w:pPr>
        <w:pStyle w:val="a3"/>
        <w:ind w:right="4485"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 xml:space="preserve">О создании комиссии по </w:t>
      </w:r>
      <w:proofErr w:type="gramStart"/>
      <w:r>
        <w:rPr>
          <w:b w:val="0"/>
          <w:sz w:val="24"/>
          <w:szCs w:val="24"/>
        </w:rPr>
        <w:t>контролю за</w:t>
      </w:r>
      <w:proofErr w:type="gramEnd"/>
      <w:r>
        <w:rPr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выборными должностными лицами ор</w:t>
      </w:r>
      <w:r w:rsidR="008244E1">
        <w:rPr>
          <w:b w:val="0"/>
          <w:sz w:val="24"/>
          <w:szCs w:val="24"/>
        </w:rPr>
        <w:t>ганов местного самоуправления Верхнегнутовского сельского</w:t>
      </w:r>
      <w:r>
        <w:rPr>
          <w:b w:val="0"/>
          <w:sz w:val="24"/>
          <w:szCs w:val="24"/>
        </w:rPr>
        <w:t xml:space="preserve"> поселения Чернышковского муниципального района, осуществляющих свои полномочия на постоянной основе</w:t>
      </w:r>
    </w:p>
    <w:p w:rsidR="0063230A" w:rsidRDefault="0063230A" w:rsidP="0063230A">
      <w:pPr>
        <w:pStyle w:val="a3"/>
        <w:jc w:val="both"/>
        <w:rPr>
          <w:sz w:val="28"/>
          <w:szCs w:val="28"/>
        </w:rPr>
      </w:pPr>
    </w:p>
    <w:p w:rsidR="0063230A" w:rsidRDefault="0063230A" w:rsidP="0063230A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  <w:t>В соответствии с Федеральным законом от 25 декабря 2008 года № 273-ФЗ «О противодействии коррупции»,  Уставом Верхнегнутовского сельского поселения, регламентом Совета депутатов Верхнегнутовского сельского  поселения, утвержденным</w:t>
      </w:r>
      <w:r w:rsidR="002C564B">
        <w:rPr>
          <w:sz w:val="24"/>
          <w:szCs w:val="24"/>
        </w:rPr>
        <w:t xml:space="preserve"> решением Совета де</w:t>
      </w:r>
      <w:r w:rsidR="008244E1">
        <w:rPr>
          <w:sz w:val="24"/>
          <w:szCs w:val="24"/>
        </w:rPr>
        <w:t>пут</w:t>
      </w:r>
      <w:r w:rsidR="002C564B">
        <w:rPr>
          <w:sz w:val="24"/>
          <w:szCs w:val="24"/>
        </w:rPr>
        <w:t>атов от 27.06.2007г. № 19/7</w:t>
      </w:r>
      <w:r>
        <w:rPr>
          <w:sz w:val="24"/>
          <w:szCs w:val="24"/>
        </w:rPr>
        <w:t>,</w:t>
      </w:r>
    </w:p>
    <w:p w:rsidR="0063230A" w:rsidRDefault="0063230A" w:rsidP="0063230A">
      <w:pPr>
        <w:pStyle w:val="a3"/>
        <w:jc w:val="both"/>
        <w:rPr>
          <w:sz w:val="28"/>
          <w:szCs w:val="28"/>
        </w:rPr>
      </w:pPr>
    </w:p>
    <w:p w:rsidR="0063230A" w:rsidRDefault="0063230A" w:rsidP="0063230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ПОСТАНОВЛЯЮ: </w:t>
      </w:r>
    </w:p>
    <w:p w:rsidR="0063230A" w:rsidRDefault="0063230A" w:rsidP="0063230A">
      <w:pPr>
        <w:pStyle w:val="a3"/>
        <w:jc w:val="both"/>
        <w:rPr>
          <w:b w:val="0"/>
          <w:sz w:val="24"/>
          <w:szCs w:val="24"/>
        </w:rPr>
      </w:pPr>
    </w:p>
    <w:p w:rsidR="0063230A" w:rsidRDefault="0063230A" w:rsidP="0063230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 Создать комиссию по контролю за достоверностью сведений о доходах, </w:t>
      </w:r>
      <w:proofErr w:type="gramStart"/>
      <w:r>
        <w:rPr>
          <w:b w:val="0"/>
          <w:sz w:val="24"/>
          <w:szCs w:val="24"/>
        </w:rPr>
        <w:t>об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имуществе и обязательствах имущественного характера, представляемых выборными должностными лицами ор</w:t>
      </w:r>
      <w:r w:rsidR="002C564B">
        <w:rPr>
          <w:b w:val="0"/>
          <w:sz w:val="24"/>
          <w:szCs w:val="24"/>
        </w:rPr>
        <w:t>ганов местного самоуправления Верхнегнутовского сельского</w:t>
      </w:r>
      <w:r>
        <w:rPr>
          <w:b w:val="0"/>
          <w:sz w:val="24"/>
          <w:szCs w:val="24"/>
        </w:rPr>
        <w:t xml:space="preserve"> поселения Чернышковского муниципального района, осуществляющих свои полномочия на постоянной основе в следующем составе:</w:t>
      </w:r>
      <w:proofErr w:type="gramEnd"/>
    </w:p>
    <w:p w:rsidR="0063230A" w:rsidRDefault="004C4C90" w:rsidP="004C4C90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Председатель</w:t>
      </w:r>
      <w:r w:rsidR="0063230A">
        <w:rPr>
          <w:b w:val="0"/>
          <w:sz w:val="24"/>
          <w:szCs w:val="24"/>
        </w:rPr>
        <w:t xml:space="preserve"> Комиссии </w:t>
      </w:r>
      <w:r>
        <w:rPr>
          <w:b w:val="0"/>
          <w:sz w:val="24"/>
          <w:szCs w:val="24"/>
        </w:rPr>
        <w:t>– Князьков А.Е.- депутат</w:t>
      </w:r>
      <w:r w:rsidR="00733BF3">
        <w:rPr>
          <w:b w:val="0"/>
          <w:sz w:val="24"/>
          <w:szCs w:val="24"/>
        </w:rPr>
        <w:t xml:space="preserve"> Совета депутатов Верхнегнутовского сельского</w:t>
      </w:r>
      <w:r w:rsidR="0063230A">
        <w:rPr>
          <w:b w:val="0"/>
          <w:sz w:val="24"/>
          <w:szCs w:val="24"/>
        </w:rPr>
        <w:t xml:space="preserve"> поселения;</w:t>
      </w:r>
    </w:p>
    <w:p w:rsidR="0063230A" w:rsidRDefault="004C4C90" w:rsidP="004C4C90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Заместитель председателя Комиссии – Чеботарева Н.В.</w:t>
      </w:r>
      <w:r w:rsidR="00733BF3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депутат</w:t>
      </w:r>
      <w:r w:rsidR="00733BF3">
        <w:rPr>
          <w:b w:val="0"/>
          <w:sz w:val="24"/>
          <w:szCs w:val="24"/>
        </w:rPr>
        <w:t xml:space="preserve"> Совета депутатов Верхнегнутовского сельского </w:t>
      </w:r>
      <w:r w:rsidR="0063230A">
        <w:rPr>
          <w:b w:val="0"/>
          <w:sz w:val="24"/>
          <w:szCs w:val="24"/>
        </w:rPr>
        <w:t>поселения;</w:t>
      </w:r>
    </w:p>
    <w:p w:rsidR="004C4C90" w:rsidRDefault="004C4C90" w:rsidP="004C4C90">
      <w:pPr>
        <w:pStyle w:val="a3"/>
        <w:ind w:left="6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С</w:t>
      </w:r>
      <w:r w:rsidR="0063230A">
        <w:rPr>
          <w:b w:val="0"/>
          <w:sz w:val="24"/>
          <w:szCs w:val="24"/>
        </w:rPr>
        <w:t>екретарь комиссии –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Сереженко</w:t>
      </w:r>
      <w:proofErr w:type="spellEnd"/>
      <w:r>
        <w:rPr>
          <w:b w:val="0"/>
          <w:sz w:val="24"/>
          <w:szCs w:val="24"/>
        </w:rPr>
        <w:t xml:space="preserve"> Е.П. - </w:t>
      </w:r>
      <w:r w:rsidR="0063230A">
        <w:rPr>
          <w:b w:val="0"/>
          <w:sz w:val="24"/>
          <w:szCs w:val="24"/>
        </w:rPr>
        <w:t>д</w:t>
      </w:r>
      <w:r w:rsidR="002C564B">
        <w:rPr>
          <w:b w:val="0"/>
          <w:sz w:val="24"/>
          <w:szCs w:val="24"/>
        </w:rPr>
        <w:t>епутат Совета депутатов</w:t>
      </w:r>
      <w:r w:rsidR="00733BF3">
        <w:rPr>
          <w:b w:val="0"/>
          <w:sz w:val="24"/>
          <w:szCs w:val="24"/>
        </w:rPr>
        <w:t xml:space="preserve"> Верхнегнутовского сельского</w:t>
      </w:r>
      <w:r w:rsidR="0063230A">
        <w:rPr>
          <w:b w:val="0"/>
          <w:sz w:val="24"/>
          <w:szCs w:val="24"/>
        </w:rPr>
        <w:t xml:space="preserve"> </w:t>
      </w:r>
    </w:p>
    <w:p w:rsidR="004C4C90" w:rsidRDefault="004C4C90" w:rsidP="004C4C90">
      <w:pPr>
        <w:pStyle w:val="a3"/>
        <w:ind w:left="6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F464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Член комиссии – </w:t>
      </w:r>
      <w:proofErr w:type="spellStart"/>
      <w:r>
        <w:rPr>
          <w:b w:val="0"/>
          <w:sz w:val="24"/>
          <w:szCs w:val="24"/>
        </w:rPr>
        <w:t>Лескин</w:t>
      </w:r>
      <w:proofErr w:type="spellEnd"/>
      <w:r>
        <w:rPr>
          <w:b w:val="0"/>
          <w:sz w:val="24"/>
          <w:szCs w:val="24"/>
        </w:rPr>
        <w:t xml:space="preserve"> А.Н.  - депутат Совета депутатов Верхнегнутовского сельского поселения</w:t>
      </w:r>
      <w:proofErr w:type="gramStart"/>
      <w:r>
        <w:rPr>
          <w:b w:val="0"/>
          <w:sz w:val="24"/>
          <w:szCs w:val="24"/>
        </w:rPr>
        <w:t xml:space="preserve"> ;</w:t>
      </w:r>
      <w:proofErr w:type="gramEnd"/>
    </w:p>
    <w:p w:rsidR="0063230A" w:rsidRDefault="00F4646E" w:rsidP="004C4C9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      </w:t>
      </w:r>
      <w:r w:rsidR="004C4C90">
        <w:rPr>
          <w:b w:val="0"/>
          <w:sz w:val="24"/>
          <w:szCs w:val="24"/>
        </w:rPr>
        <w:t>Н</w:t>
      </w:r>
      <w:r w:rsidR="0063230A">
        <w:rPr>
          <w:b w:val="0"/>
          <w:sz w:val="24"/>
          <w:szCs w:val="24"/>
        </w:rPr>
        <w:t>езависимы</w:t>
      </w:r>
      <w:r w:rsidR="004C4C90">
        <w:rPr>
          <w:b w:val="0"/>
          <w:sz w:val="24"/>
          <w:szCs w:val="24"/>
        </w:rPr>
        <w:t>й эксперт Комиссии –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Санеева</w:t>
      </w:r>
      <w:proofErr w:type="spellEnd"/>
      <w:r>
        <w:rPr>
          <w:b w:val="0"/>
          <w:sz w:val="24"/>
          <w:szCs w:val="24"/>
        </w:rPr>
        <w:t xml:space="preserve"> Н.А.</w:t>
      </w:r>
      <w:r w:rsidR="004C4C90">
        <w:rPr>
          <w:b w:val="0"/>
          <w:sz w:val="24"/>
          <w:szCs w:val="24"/>
        </w:rPr>
        <w:t xml:space="preserve"> </w:t>
      </w:r>
      <w:r w:rsidR="0063230A">
        <w:rPr>
          <w:b w:val="0"/>
          <w:sz w:val="24"/>
          <w:szCs w:val="24"/>
        </w:rPr>
        <w:t>– главн</w:t>
      </w:r>
      <w:r w:rsidR="002C564B">
        <w:rPr>
          <w:b w:val="0"/>
          <w:sz w:val="24"/>
          <w:szCs w:val="24"/>
        </w:rPr>
        <w:t>ый специалист  Администрации Верхнегнутовского сельского</w:t>
      </w:r>
      <w:r w:rsidR="0063230A">
        <w:rPr>
          <w:b w:val="0"/>
          <w:sz w:val="24"/>
          <w:szCs w:val="24"/>
        </w:rPr>
        <w:t xml:space="preserve"> поселения Чернышковского муниципального района Волгоградской области (по согласованию).</w:t>
      </w:r>
    </w:p>
    <w:p w:rsidR="0063230A" w:rsidRDefault="0063230A" w:rsidP="0063230A">
      <w:pPr>
        <w:pStyle w:val="a3"/>
        <w:jc w:val="both"/>
        <w:rPr>
          <w:b w:val="0"/>
          <w:sz w:val="28"/>
          <w:szCs w:val="28"/>
        </w:rPr>
      </w:pPr>
    </w:p>
    <w:p w:rsidR="0063230A" w:rsidRDefault="0063230A" w:rsidP="0063230A">
      <w:pPr>
        <w:pStyle w:val="a3"/>
        <w:jc w:val="both"/>
        <w:rPr>
          <w:b w:val="0"/>
          <w:sz w:val="28"/>
          <w:szCs w:val="28"/>
        </w:rPr>
      </w:pPr>
    </w:p>
    <w:p w:rsidR="0063230A" w:rsidRDefault="0063230A" w:rsidP="0063230A">
      <w:pPr>
        <w:pStyle w:val="a3"/>
        <w:jc w:val="both"/>
        <w:rPr>
          <w:b w:val="0"/>
          <w:sz w:val="28"/>
          <w:szCs w:val="28"/>
        </w:rPr>
      </w:pPr>
    </w:p>
    <w:p w:rsidR="002C564B" w:rsidRDefault="002C564B" w:rsidP="0063230A">
      <w:pPr>
        <w:pStyle w:val="a3"/>
        <w:jc w:val="both"/>
        <w:rPr>
          <w:sz w:val="24"/>
          <w:szCs w:val="24"/>
        </w:rPr>
      </w:pPr>
    </w:p>
    <w:p w:rsidR="002C564B" w:rsidRDefault="002C564B" w:rsidP="0063230A">
      <w:pPr>
        <w:pStyle w:val="a3"/>
        <w:jc w:val="both"/>
        <w:rPr>
          <w:sz w:val="24"/>
          <w:szCs w:val="24"/>
        </w:rPr>
      </w:pPr>
    </w:p>
    <w:p w:rsidR="0063230A" w:rsidRDefault="002C564B" w:rsidP="0063230A">
      <w:pPr>
        <w:pStyle w:val="a3"/>
        <w:jc w:val="both"/>
      </w:pPr>
      <w:r>
        <w:rPr>
          <w:sz w:val="24"/>
          <w:szCs w:val="24"/>
        </w:rPr>
        <w:t>Глава Верхнегнутовского сельского</w:t>
      </w:r>
      <w:r w:rsidR="0063230A">
        <w:rPr>
          <w:sz w:val="24"/>
          <w:szCs w:val="24"/>
        </w:rPr>
        <w:t xml:space="preserve"> поселения         </w:t>
      </w:r>
      <w:r>
        <w:rPr>
          <w:sz w:val="24"/>
          <w:szCs w:val="24"/>
        </w:rPr>
        <w:t xml:space="preserve">                     С.В.Захарченко</w:t>
      </w:r>
    </w:p>
    <w:p w:rsidR="00E13505" w:rsidRDefault="00E13505"/>
    <w:sectPr w:rsidR="00E13505" w:rsidSect="00FF3C0C"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0A"/>
    <w:rsid w:val="00151402"/>
    <w:rsid w:val="00213BEB"/>
    <w:rsid w:val="002C564B"/>
    <w:rsid w:val="004C4C90"/>
    <w:rsid w:val="0063230A"/>
    <w:rsid w:val="00733BF3"/>
    <w:rsid w:val="007F30A1"/>
    <w:rsid w:val="008244E1"/>
    <w:rsid w:val="00E13505"/>
    <w:rsid w:val="00F4646E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30A"/>
    <w:pPr>
      <w:jc w:val="center"/>
    </w:pPr>
    <w:rPr>
      <w:b/>
      <w:sz w:val="16"/>
    </w:rPr>
  </w:style>
  <w:style w:type="character" w:customStyle="1" w:styleId="a4">
    <w:name w:val="Основной текст Знак"/>
    <w:basedOn w:val="a0"/>
    <w:link w:val="a3"/>
    <w:rsid w:val="0063230A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5">
    <w:name w:val="header"/>
    <w:basedOn w:val="a"/>
    <w:link w:val="a6"/>
    <w:rsid w:val="0063230A"/>
    <w:pPr>
      <w:tabs>
        <w:tab w:val="center" w:pos="4153"/>
        <w:tab w:val="right" w:pos="8306"/>
      </w:tabs>
    </w:pPr>
    <w:rPr>
      <w:b/>
      <w:sz w:val="22"/>
    </w:rPr>
  </w:style>
  <w:style w:type="character" w:customStyle="1" w:styleId="a6">
    <w:name w:val="Верхний колонтитул Знак"/>
    <w:basedOn w:val="a0"/>
    <w:link w:val="a5"/>
    <w:rsid w:val="0063230A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2015-05-20T09:55:00Z</cp:lastPrinted>
  <dcterms:created xsi:type="dcterms:W3CDTF">2015-05-18T09:12:00Z</dcterms:created>
  <dcterms:modified xsi:type="dcterms:W3CDTF">2015-05-20T09:55:00Z</dcterms:modified>
</cp:coreProperties>
</file>