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48" w:rsidRPr="004C3E48" w:rsidRDefault="004C3E48" w:rsidP="004C3E48">
      <w:pPr>
        <w:pStyle w:val="a3"/>
        <w:jc w:val="center"/>
        <w:rPr>
          <w:sz w:val="28"/>
          <w:szCs w:val="24"/>
        </w:rPr>
      </w:pPr>
      <w:r w:rsidRPr="004C3E48">
        <w:rPr>
          <w:sz w:val="28"/>
          <w:szCs w:val="24"/>
        </w:rPr>
        <w:t>СОВЕТ  ДЕПУТАТОВ</w:t>
      </w:r>
    </w:p>
    <w:p w:rsidR="004C3E48" w:rsidRPr="004C3E48" w:rsidRDefault="004C3E48" w:rsidP="004C3E48">
      <w:pPr>
        <w:pStyle w:val="a3"/>
        <w:jc w:val="center"/>
        <w:rPr>
          <w:sz w:val="28"/>
          <w:szCs w:val="24"/>
        </w:rPr>
      </w:pPr>
      <w:r w:rsidRPr="004C3E48">
        <w:rPr>
          <w:sz w:val="28"/>
          <w:szCs w:val="24"/>
        </w:rPr>
        <w:t>ВЕРХНЕГНУТОВСКОГО СЕЛЬСКОГО ПОСЕЛЕНИЯ</w:t>
      </w:r>
    </w:p>
    <w:p w:rsidR="004C3E48" w:rsidRPr="004C3E48" w:rsidRDefault="004C3E48" w:rsidP="004C3E48">
      <w:pPr>
        <w:pStyle w:val="a3"/>
        <w:jc w:val="center"/>
        <w:rPr>
          <w:sz w:val="28"/>
          <w:szCs w:val="24"/>
        </w:rPr>
      </w:pPr>
      <w:r w:rsidRPr="004C3E48">
        <w:rPr>
          <w:sz w:val="28"/>
          <w:szCs w:val="24"/>
        </w:rPr>
        <w:t>Чернышковского муниципального района</w:t>
      </w:r>
    </w:p>
    <w:p w:rsidR="004C3E48" w:rsidRPr="004C3E48" w:rsidRDefault="004C3E48" w:rsidP="004C3E48">
      <w:pPr>
        <w:pStyle w:val="a3"/>
        <w:jc w:val="center"/>
        <w:rPr>
          <w:b w:val="0"/>
          <w:sz w:val="28"/>
          <w:szCs w:val="28"/>
        </w:rPr>
      </w:pPr>
      <w:r w:rsidRPr="004C3E48">
        <w:rPr>
          <w:sz w:val="28"/>
          <w:szCs w:val="24"/>
        </w:rPr>
        <w:t>Волгоградской области</w:t>
      </w:r>
    </w:p>
    <w:p w:rsidR="004C3E48" w:rsidRPr="004C3E48" w:rsidRDefault="004C3E48" w:rsidP="004C3E48">
      <w:pPr>
        <w:jc w:val="center"/>
        <w:rPr>
          <w:b/>
          <w:sz w:val="28"/>
          <w:szCs w:val="28"/>
        </w:rPr>
      </w:pPr>
      <w:r w:rsidRPr="004C3E48">
        <w:rPr>
          <w:b/>
          <w:sz w:val="28"/>
          <w:szCs w:val="28"/>
        </w:rPr>
        <w:t xml:space="preserve">               </w:t>
      </w:r>
    </w:p>
    <w:p w:rsidR="004C3E48" w:rsidRPr="004C3E48" w:rsidRDefault="00D76DE1" w:rsidP="004C3E48">
      <w:pPr>
        <w:tabs>
          <w:tab w:val="left" w:pos="6500"/>
        </w:tabs>
        <w:jc w:val="center"/>
        <w:rPr>
          <w:b/>
          <w:sz w:val="28"/>
          <w:szCs w:val="28"/>
        </w:rPr>
      </w:pPr>
      <w:r w:rsidRPr="00D76D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55pt;margin-top:.05pt;width:424.2pt;height:.6pt;z-index:251658240" o:connectortype="straight" strokeweight=".26mm">
            <v:stroke joinstyle="miter" endcap="square"/>
          </v:shape>
        </w:pict>
      </w:r>
      <w:r w:rsidR="004C3E48" w:rsidRPr="004C3E48">
        <w:rPr>
          <w:b/>
          <w:sz w:val="32"/>
          <w:szCs w:val="32"/>
        </w:rPr>
        <w:t xml:space="preserve">                                                                                      </w:t>
      </w:r>
      <w:r w:rsidR="004C3E48" w:rsidRPr="004C3E48">
        <w:rPr>
          <w:b/>
          <w:sz w:val="28"/>
          <w:szCs w:val="28"/>
        </w:rPr>
        <w:t>ПРОЕКТ</w:t>
      </w:r>
    </w:p>
    <w:p w:rsidR="004C3E48" w:rsidRPr="004C3E48" w:rsidRDefault="004C3E48" w:rsidP="004C3E48">
      <w:pPr>
        <w:tabs>
          <w:tab w:val="left" w:pos="6500"/>
        </w:tabs>
        <w:jc w:val="center"/>
        <w:rPr>
          <w:b/>
          <w:sz w:val="28"/>
          <w:szCs w:val="28"/>
        </w:rPr>
      </w:pPr>
      <w:r w:rsidRPr="004C3E48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4C3E48" w:rsidRPr="004C3E48" w:rsidRDefault="004C3E48" w:rsidP="004C3E48">
      <w:pPr>
        <w:tabs>
          <w:tab w:val="left" w:pos="6500"/>
        </w:tabs>
        <w:jc w:val="center"/>
      </w:pPr>
      <w:r w:rsidRPr="004C3E48">
        <w:rPr>
          <w:b/>
          <w:sz w:val="28"/>
          <w:szCs w:val="28"/>
        </w:rPr>
        <w:t>ПОСТАНОВЛЕНИЕ</w:t>
      </w:r>
    </w:p>
    <w:p w:rsidR="004C3E48" w:rsidRPr="004C3E48" w:rsidRDefault="004C3E48" w:rsidP="004C3E48">
      <w:pPr>
        <w:tabs>
          <w:tab w:val="left" w:pos="6500"/>
        </w:tabs>
        <w:rPr>
          <w:b/>
          <w:sz w:val="26"/>
          <w:szCs w:val="26"/>
        </w:rPr>
      </w:pPr>
      <w:r w:rsidRPr="004C3E48">
        <w:rPr>
          <w:b/>
          <w:sz w:val="26"/>
          <w:szCs w:val="26"/>
        </w:rPr>
        <w:t>от ______  № ____</w:t>
      </w:r>
    </w:p>
    <w:p w:rsidR="004C3E48" w:rsidRPr="004C3E48" w:rsidRDefault="004C3E48" w:rsidP="004C3E48">
      <w:pPr>
        <w:tabs>
          <w:tab w:val="left" w:pos="6500"/>
        </w:tabs>
        <w:ind w:left="284"/>
        <w:rPr>
          <w:sz w:val="26"/>
          <w:szCs w:val="26"/>
        </w:rPr>
      </w:pPr>
      <w:r w:rsidRPr="004C3E48">
        <w:rPr>
          <w:b/>
          <w:sz w:val="26"/>
          <w:szCs w:val="26"/>
        </w:rPr>
        <w:t xml:space="preserve">          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65"/>
      </w:tblGrid>
      <w:tr w:rsidR="004C3E48" w:rsidRPr="004C3E48" w:rsidTr="00B6296B">
        <w:tc>
          <w:tcPr>
            <w:tcW w:w="4820" w:type="dxa"/>
            <w:hideMark/>
          </w:tcPr>
          <w:p w:rsidR="004C3E48" w:rsidRPr="004C3E48" w:rsidRDefault="004C3E48">
            <w:pPr>
              <w:spacing w:line="276" w:lineRule="auto"/>
              <w:rPr>
                <w:b/>
                <w:sz w:val="26"/>
                <w:szCs w:val="26"/>
              </w:rPr>
            </w:pPr>
            <w:r w:rsidRPr="004C3E48">
              <w:rPr>
                <w:b/>
                <w:sz w:val="26"/>
                <w:szCs w:val="26"/>
              </w:rPr>
              <w:t xml:space="preserve">Об утверждении Положения </w:t>
            </w:r>
          </w:p>
          <w:p w:rsidR="00B6296B" w:rsidRDefault="004C3E48">
            <w:pPr>
              <w:spacing w:line="276" w:lineRule="auto"/>
              <w:rPr>
                <w:b/>
                <w:sz w:val="26"/>
                <w:szCs w:val="26"/>
              </w:rPr>
            </w:pPr>
            <w:r w:rsidRPr="004C3E48">
              <w:rPr>
                <w:b/>
                <w:sz w:val="26"/>
                <w:szCs w:val="26"/>
              </w:rPr>
              <w:t>об    экспертной     комиссии</w:t>
            </w:r>
            <w:r w:rsidR="00B6296B">
              <w:rPr>
                <w:b/>
                <w:sz w:val="26"/>
                <w:szCs w:val="26"/>
              </w:rPr>
              <w:t xml:space="preserve"> </w:t>
            </w:r>
          </w:p>
          <w:p w:rsidR="004C3E48" w:rsidRPr="004C3E48" w:rsidRDefault="004C3E4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65" w:type="dxa"/>
            <w:hideMark/>
          </w:tcPr>
          <w:p w:rsidR="004C3E48" w:rsidRPr="004C3E48" w:rsidRDefault="004C3E48">
            <w:pPr>
              <w:spacing w:line="276" w:lineRule="auto"/>
              <w:ind w:left="284" w:firstLine="570"/>
              <w:jc w:val="both"/>
              <w:rPr>
                <w:sz w:val="26"/>
                <w:szCs w:val="26"/>
              </w:rPr>
            </w:pPr>
            <w:r w:rsidRPr="004C3E48">
              <w:rPr>
                <w:sz w:val="26"/>
                <w:szCs w:val="26"/>
                <w:lang w:eastAsia="ar-SA"/>
              </w:rPr>
              <w:t> </w:t>
            </w:r>
          </w:p>
        </w:tc>
      </w:tr>
    </w:tbl>
    <w:p w:rsidR="004C3E48" w:rsidRPr="004C3E48" w:rsidRDefault="004C3E48" w:rsidP="004C3E48">
      <w:pPr>
        <w:ind w:left="284" w:firstLine="570"/>
        <w:jc w:val="both"/>
        <w:rPr>
          <w:sz w:val="26"/>
          <w:szCs w:val="26"/>
        </w:rPr>
      </w:pPr>
      <w:r w:rsidRPr="004C3E48">
        <w:rPr>
          <w:sz w:val="26"/>
          <w:szCs w:val="26"/>
          <w:lang w:eastAsia="ar-SA"/>
        </w:rPr>
        <w:t> </w:t>
      </w:r>
    </w:p>
    <w:p w:rsidR="004C3E48" w:rsidRPr="004C3E48" w:rsidRDefault="004C3E48" w:rsidP="004C3E48">
      <w:pPr>
        <w:jc w:val="both"/>
        <w:rPr>
          <w:spacing w:val="2"/>
          <w:sz w:val="26"/>
          <w:szCs w:val="26"/>
          <w:shd w:val="clear" w:color="auto" w:fill="FFFFFF"/>
        </w:rPr>
      </w:pPr>
      <w:r w:rsidRPr="004C3E48">
        <w:rPr>
          <w:sz w:val="26"/>
          <w:szCs w:val="26"/>
          <w:lang w:eastAsia="ar-SA"/>
        </w:rPr>
        <w:tab/>
      </w:r>
      <w:proofErr w:type="gramStart"/>
      <w:r w:rsidRPr="004C3E48">
        <w:rPr>
          <w:spacing w:val="2"/>
          <w:sz w:val="26"/>
          <w:szCs w:val="26"/>
          <w:shd w:val="clear" w:color="auto" w:fill="FFFFFF"/>
        </w:rPr>
        <w:t>В соответствии со статьей 6 </w:t>
      </w:r>
      <w:r w:rsidRPr="004C3E48">
        <w:rPr>
          <w:sz w:val="26"/>
          <w:szCs w:val="26"/>
        </w:rPr>
        <w:t>Федерального закона от 22 октября 2004г. № 125-ФЗ «Об архивном деле в Российской Федерации», приказами Министерства культуры Российской Федерации от 31 марта 2015г.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4C3E48">
        <w:rPr>
          <w:spacing w:val="2"/>
          <w:sz w:val="26"/>
          <w:szCs w:val="26"/>
          <w:shd w:val="clear" w:color="auto" w:fill="FFFFFF"/>
        </w:rPr>
        <w:t>, Приказом Федерального архивного агентства от</w:t>
      </w:r>
      <w:proofErr w:type="gramEnd"/>
      <w:r w:rsidRPr="004C3E48">
        <w:rPr>
          <w:spacing w:val="2"/>
          <w:sz w:val="26"/>
          <w:szCs w:val="26"/>
          <w:shd w:val="clear" w:color="auto" w:fill="FFFFFF"/>
        </w:rPr>
        <w:t xml:space="preserve"> 11 апреля 2018 г. N 43 "Об утверждении примерного положения об экспертной комиссии организации", в целях организации и проведения методической и практической работы по экспертизе ценности документов, </w:t>
      </w:r>
      <w:r w:rsidRPr="004C3E48">
        <w:rPr>
          <w:color w:val="000000" w:themeColor="text1"/>
          <w:spacing w:val="2"/>
          <w:sz w:val="26"/>
          <w:szCs w:val="26"/>
          <w:shd w:val="clear" w:color="auto" w:fill="FFFFFF"/>
        </w:rPr>
        <w:t>Совет депутатов</w:t>
      </w:r>
      <w:r w:rsidRPr="004C3E48">
        <w:rPr>
          <w:spacing w:val="2"/>
          <w:sz w:val="26"/>
          <w:szCs w:val="26"/>
          <w:shd w:val="clear" w:color="auto" w:fill="FFFFFF"/>
        </w:rPr>
        <w:t xml:space="preserve"> Верхнегнутовского сельского поселения </w:t>
      </w:r>
    </w:p>
    <w:p w:rsidR="004C3E48" w:rsidRPr="004C3E48" w:rsidRDefault="004C3E48" w:rsidP="004C3E48">
      <w:pPr>
        <w:jc w:val="both"/>
        <w:rPr>
          <w:spacing w:val="2"/>
          <w:sz w:val="26"/>
          <w:szCs w:val="26"/>
          <w:shd w:val="clear" w:color="auto" w:fill="FFFFFF"/>
        </w:rPr>
      </w:pPr>
    </w:p>
    <w:p w:rsidR="004C3E48" w:rsidRPr="004C3E48" w:rsidRDefault="004C3E48" w:rsidP="004C3E48">
      <w:pPr>
        <w:jc w:val="both"/>
        <w:rPr>
          <w:b/>
          <w:spacing w:val="2"/>
          <w:sz w:val="26"/>
          <w:szCs w:val="26"/>
          <w:shd w:val="clear" w:color="auto" w:fill="FFFFFF"/>
        </w:rPr>
      </w:pPr>
      <w:proofErr w:type="gramStart"/>
      <w:r w:rsidRPr="004C3E48">
        <w:rPr>
          <w:b/>
          <w:spacing w:val="2"/>
          <w:sz w:val="26"/>
          <w:szCs w:val="26"/>
          <w:shd w:val="clear" w:color="auto" w:fill="FFFFFF"/>
        </w:rPr>
        <w:t>П</w:t>
      </w:r>
      <w:proofErr w:type="gramEnd"/>
      <w:r w:rsidRPr="004C3E48">
        <w:rPr>
          <w:b/>
          <w:spacing w:val="2"/>
          <w:sz w:val="26"/>
          <w:szCs w:val="26"/>
          <w:shd w:val="clear" w:color="auto" w:fill="FFFFFF"/>
        </w:rPr>
        <w:t xml:space="preserve"> О С Т А Н О В Л Я Е Т :</w:t>
      </w:r>
    </w:p>
    <w:p w:rsidR="004C3E48" w:rsidRDefault="004C3E48" w:rsidP="004C3E48">
      <w:pPr>
        <w:spacing w:before="185" w:after="185" w:line="312" w:lineRule="atLeast"/>
        <w:jc w:val="both"/>
        <w:outlineLvl w:val="2"/>
        <w:rPr>
          <w:spacing w:val="2"/>
          <w:sz w:val="26"/>
          <w:szCs w:val="26"/>
        </w:rPr>
      </w:pPr>
      <w:r w:rsidRPr="004C3E48">
        <w:rPr>
          <w:spacing w:val="2"/>
          <w:sz w:val="26"/>
          <w:szCs w:val="26"/>
        </w:rPr>
        <w:t xml:space="preserve">     1. Утвердить Положение </w:t>
      </w:r>
      <w:r w:rsidRPr="004C3E48">
        <w:rPr>
          <w:bCs/>
          <w:sz w:val="26"/>
          <w:szCs w:val="26"/>
          <w:lang w:eastAsia="ru-RU"/>
        </w:rPr>
        <w:t xml:space="preserve">об экспертной комиссии </w:t>
      </w:r>
      <w:r w:rsidRPr="004C3E48">
        <w:rPr>
          <w:color w:val="000000" w:themeColor="text1"/>
          <w:spacing w:val="2"/>
          <w:sz w:val="26"/>
          <w:szCs w:val="26"/>
          <w:shd w:val="clear" w:color="auto" w:fill="FFFFFF"/>
        </w:rPr>
        <w:t>Совета депутатов</w:t>
      </w:r>
      <w:r w:rsidRPr="004C3E48">
        <w:rPr>
          <w:sz w:val="26"/>
          <w:szCs w:val="26"/>
        </w:rPr>
        <w:t xml:space="preserve"> Верхнегнутовского сельского поселения Чернышковского муниципального</w:t>
      </w:r>
      <w:r w:rsidRPr="004C3E48">
        <w:rPr>
          <w:b/>
          <w:color w:val="000000"/>
          <w:sz w:val="26"/>
          <w:szCs w:val="26"/>
        </w:rPr>
        <w:t xml:space="preserve"> </w:t>
      </w:r>
      <w:r w:rsidRPr="004C3E48">
        <w:rPr>
          <w:color w:val="000000"/>
          <w:sz w:val="26"/>
          <w:szCs w:val="26"/>
        </w:rPr>
        <w:t>района Волгоградской области</w:t>
      </w:r>
      <w:r w:rsidRPr="004C3E48">
        <w:rPr>
          <w:spacing w:val="2"/>
          <w:sz w:val="26"/>
          <w:szCs w:val="26"/>
        </w:rPr>
        <w:t>.</w:t>
      </w:r>
    </w:p>
    <w:p w:rsidR="00F5679E" w:rsidRPr="00F5679E" w:rsidRDefault="00F5679E" w:rsidP="00F5679E">
      <w:pPr>
        <w:jc w:val="both"/>
        <w:rPr>
          <w:b/>
          <w:sz w:val="26"/>
          <w:szCs w:val="26"/>
        </w:rPr>
      </w:pPr>
      <w:r>
        <w:rPr>
          <w:spacing w:val="2"/>
          <w:sz w:val="26"/>
          <w:szCs w:val="26"/>
        </w:rPr>
        <w:t xml:space="preserve">    2. Считать утратившим силу постановление Совета депутатов Верхнегнутовского сельского поселения Чернышковского муниципального района Волгоградской области от 28.01.2010 № 2 «</w:t>
      </w:r>
      <w:r w:rsidRPr="00F5679E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</w:t>
      </w:r>
      <w:r w:rsidRPr="00F5679E">
        <w:rPr>
          <w:sz w:val="26"/>
          <w:szCs w:val="26"/>
        </w:rPr>
        <w:t>«О постоянно действующей экспертной комиссии Совета депутатов Верхнегнутовского сельского поселения»</w:t>
      </w:r>
    </w:p>
    <w:p w:rsidR="004C3E48" w:rsidRPr="004C3E48" w:rsidRDefault="004C3E48" w:rsidP="004C3E48">
      <w:pPr>
        <w:spacing w:before="185" w:after="185" w:line="312" w:lineRule="atLeast"/>
        <w:jc w:val="both"/>
        <w:outlineLvl w:val="2"/>
        <w:rPr>
          <w:spacing w:val="2"/>
          <w:sz w:val="26"/>
          <w:szCs w:val="26"/>
        </w:rPr>
      </w:pPr>
      <w:r w:rsidRPr="004C3E48">
        <w:rPr>
          <w:spacing w:val="2"/>
          <w:sz w:val="26"/>
          <w:szCs w:val="26"/>
        </w:rPr>
        <w:t xml:space="preserve">  </w:t>
      </w:r>
      <w:r w:rsidR="00F5679E">
        <w:rPr>
          <w:spacing w:val="2"/>
          <w:sz w:val="26"/>
          <w:szCs w:val="26"/>
        </w:rPr>
        <w:t xml:space="preserve"> </w:t>
      </w:r>
      <w:r w:rsidRPr="004C3E48">
        <w:rPr>
          <w:spacing w:val="2"/>
          <w:sz w:val="26"/>
          <w:szCs w:val="26"/>
        </w:rPr>
        <w:t xml:space="preserve"> </w:t>
      </w:r>
      <w:r w:rsidR="00F5679E">
        <w:rPr>
          <w:spacing w:val="2"/>
          <w:sz w:val="26"/>
          <w:szCs w:val="26"/>
        </w:rPr>
        <w:t>3.</w:t>
      </w:r>
      <w:r w:rsidRPr="004C3E48">
        <w:rPr>
          <w:spacing w:val="2"/>
          <w:sz w:val="26"/>
          <w:szCs w:val="26"/>
        </w:rPr>
        <w:t xml:space="preserve"> </w:t>
      </w:r>
      <w:r w:rsidR="00F5679E">
        <w:rPr>
          <w:spacing w:val="2"/>
          <w:sz w:val="26"/>
          <w:szCs w:val="26"/>
        </w:rPr>
        <w:t xml:space="preserve">  </w:t>
      </w:r>
      <w:proofErr w:type="gramStart"/>
      <w:r w:rsidRPr="004C3E48">
        <w:rPr>
          <w:spacing w:val="2"/>
          <w:sz w:val="26"/>
          <w:szCs w:val="26"/>
        </w:rPr>
        <w:t>Контроль за</w:t>
      </w:r>
      <w:proofErr w:type="gramEnd"/>
      <w:r w:rsidRPr="004C3E48">
        <w:rPr>
          <w:spacing w:val="2"/>
          <w:sz w:val="26"/>
          <w:szCs w:val="26"/>
        </w:rPr>
        <w:t xml:space="preserve"> исполнением данного постановления оставляю за собой.</w:t>
      </w:r>
    </w:p>
    <w:p w:rsidR="004C3E48" w:rsidRPr="004C3E48" w:rsidRDefault="004C3E48" w:rsidP="004C3E48">
      <w:pPr>
        <w:spacing w:before="185" w:after="185" w:line="312" w:lineRule="atLeast"/>
        <w:jc w:val="both"/>
        <w:outlineLvl w:val="2"/>
        <w:rPr>
          <w:spacing w:val="2"/>
          <w:sz w:val="26"/>
          <w:szCs w:val="26"/>
        </w:rPr>
      </w:pPr>
    </w:p>
    <w:p w:rsidR="004C3E48" w:rsidRPr="004C3E48" w:rsidRDefault="004C3E48" w:rsidP="004C3E48">
      <w:pPr>
        <w:spacing w:before="185" w:after="185" w:line="312" w:lineRule="atLeast"/>
        <w:jc w:val="both"/>
        <w:outlineLvl w:val="2"/>
        <w:rPr>
          <w:spacing w:val="2"/>
          <w:sz w:val="26"/>
          <w:szCs w:val="26"/>
        </w:rPr>
      </w:pPr>
    </w:p>
    <w:p w:rsidR="004C3E48" w:rsidRPr="004C3E48" w:rsidRDefault="004C3E48" w:rsidP="004C3E48">
      <w:pPr>
        <w:spacing w:before="185" w:after="185" w:line="312" w:lineRule="atLeast"/>
        <w:jc w:val="both"/>
        <w:outlineLvl w:val="2"/>
        <w:rPr>
          <w:spacing w:val="2"/>
          <w:sz w:val="26"/>
          <w:szCs w:val="26"/>
        </w:rPr>
      </w:pPr>
    </w:p>
    <w:p w:rsidR="004C3E48" w:rsidRPr="004C3E48" w:rsidRDefault="00F5679E" w:rsidP="004C3E48">
      <w:pPr>
        <w:spacing w:before="185" w:after="185" w:line="312" w:lineRule="atLeast"/>
        <w:jc w:val="both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И</w:t>
      </w:r>
      <w:r w:rsidR="004C3E48" w:rsidRPr="004C3E48">
        <w:rPr>
          <w:spacing w:val="2"/>
          <w:sz w:val="26"/>
          <w:szCs w:val="26"/>
        </w:rPr>
        <w:t>.о</w:t>
      </w:r>
      <w:proofErr w:type="gramStart"/>
      <w:r w:rsidR="004C3E48" w:rsidRPr="004C3E48">
        <w:rPr>
          <w:spacing w:val="2"/>
          <w:sz w:val="26"/>
          <w:szCs w:val="26"/>
        </w:rPr>
        <w:t>.г</w:t>
      </w:r>
      <w:proofErr w:type="gramEnd"/>
      <w:r w:rsidR="004C3E48" w:rsidRPr="004C3E48">
        <w:rPr>
          <w:spacing w:val="2"/>
          <w:sz w:val="26"/>
          <w:szCs w:val="26"/>
        </w:rPr>
        <w:t xml:space="preserve">лавы Верхнегнутовского сельского поселения                                </w:t>
      </w:r>
      <w:proofErr w:type="spellStart"/>
      <w:r w:rsidR="004C3E48" w:rsidRPr="004C3E48">
        <w:rPr>
          <w:spacing w:val="2"/>
          <w:sz w:val="26"/>
          <w:szCs w:val="26"/>
        </w:rPr>
        <w:t>Н.А.Санеева</w:t>
      </w:r>
      <w:proofErr w:type="spellEnd"/>
    </w:p>
    <w:p w:rsidR="004C3E48" w:rsidRPr="004C3E48" w:rsidRDefault="004C3E48" w:rsidP="004C3E48">
      <w:pPr>
        <w:overflowPunct w:val="0"/>
        <w:autoSpaceDE w:val="0"/>
        <w:autoSpaceDN w:val="0"/>
        <w:adjustRightInd w:val="0"/>
        <w:ind w:right="21"/>
        <w:rPr>
          <w:rFonts w:eastAsia="Calibri"/>
          <w:sz w:val="26"/>
          <w:szCs w:val="26"/>
        </w:rPr>
      </w:pPr>
    </w:p>
    <w:p w:rsidR="004C3E48" w:rsidRPr="004C3E48" w:rsidRDefault="004C3E48" w:rsidP="004C3E48">
      <w:pPr>
        <w:overflowPunct w:val="0"/>
        <w:autoSpaceDE w:val="0"/>
        <w:autoSpaceDN w:val="0"/>
        <w:adjustRightInd w:val="0"/>
        <w:ind w:right="21"/>
        <w:rPr>
          <w:rFonts w:eastAsia="Calibri"/>
          <w:sz w:val="26"/>
          <w:szCs w:val="26"/>
        </w:rPr>
      </w:pPr>
    </w:p>
    <w:p w:rsidR="004C3E48" w:rsidRPr="004C3E48" w:rsidRDefault="004C3E48" w:rsidP="004C3E48">
      <w:pPr>
        <w:overflowPunct w:val="0"/>
        <w:autoSpaceDE w:val="0"/>
        <w:autoSpaceDN w:val="0"/>
        <w:adjustRightInd w:val="0"/>
        <w:ind w:right="21"/>
        <w:rPr>
          <w:rFonts w:eastAsia="Calibri"/>
          <w:sz w:val="26"/>
          <w:szCs w:val="26"/>
        </w:rPr>
      </w:pPr>
    </w:p>
    <w:p w:rsidR="004C3E48" w:rsidRPr="004C3E48" w:rsidRDefault="004C3E48" w:rsidP="004C3E48">
      <w:pPr>
        <w:overflowPunct w:val="0"/>
        <w:autoSpaceDE w:val="0"/>
        <w:autoSpaceDN w:val="0"/>
        <w:adjustRightInd w:val="0"/>
        <w:ind w:right="21"/>
        <w:rPr>
          <w:rFonts w:eastAsia="Calibri"/>
          <w:sz w:val="26"/>
          <w:szCs w:val="26"/>
        </w:rPr>
      </w:pPr>
    </w:p>
    <w:p w:rsidR="004C3E48" w:rsidRPr="004C3E48" w:rsidRDefault="004C3E48" w:rsidP="004C3E48">
      <w:pPr>
        <w:overflowPunct w:val="0"/>
        <w:autoSpaceDE w:val="0"/>
        <w:autoSpaceDN w:val="0"/>
        <w:adjustRightInd w:val="0"/>
        <w:ind w:right="21" w:firstLine="5529"/>
        <w:rPr>
          <w:rFonts w:eastAsia="Calibri"/>
          <w:sz w:val="26"/>
          <w:szCs w:val="26"/>
        </w:rPr>
      </w:pPr>
    </w:p>
    <w:p w:rsidR="00F5679E" w:rsidRDefault="00F5679E" w:rsidP="00F5679E">
      <w:pPr>
        <w:overflowPunct w:val="0"/>
        <w:autoSpaceDE w:val="0"/>
        <w:autoSpaceDN w:val="0"/>
        <w:adjustRightInd w:val="0"/>
        <w:ind w:right="21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№1</w:t>
      </w:r>
    </w:p>
    <w:p w:rsidR="00F5679E" w:rsidRDefault="00F5679E" w:rsidP="00F5679E">
      <w:pPr>
        <w:pStyle w:val="Style3"/>
        <w:widowControl/>
        <w:spacing w:line="240" w:lineRule="auto"/>
        <w:ind w:right="2671" w:firstLine="567"/>
        <w:rPr>
          <w:rStyle w:val="FontStyle13"/>
          <w:b w:val="0"/>
        </w:rPr>
      </w:pPr>
    </w:p>
    <w:tbl>
      <w:tblPr>
        <w:tblW w:w="0" w:type="auto"/>
        <w:tblLook w:val="04A0"/>
      </w:tblPr>
      <w:tblGrid>
        <w:gridCol w:w="5302"/>
        <w:gridCol w:w="4269"/>
      </w:tblGrid>
      <w:tr w:rsidR="00F5679E" w:rsidRPr="00016DFE" w:rsidTr="00DC6548">
        <w:tc>
          <w:tcPr>
            <w:tcW w:w="5637" w:type="dxa"/>
            <w:shd w:val="clear" w:color="auto" w:fill="auto"/>
          </w:tcPr>
          <w:p w:rsidR="00F5679E" w:rsidRPr="00FC6BE4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F5679E" w:rsidRPr="00FC6BE4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 w:rsidRPr="00FC6BE4">
              <w:rPr>
                <w:rFonts w:eastAsia="Calibri"/>
                <w:sz w:val="28"/>
                <w:szCs w:val="28"/>
                <w:lang w:eastAsia="en-US"/>
              </w:rPr>
              <w:t>Заведующая архивным сектором</w:t>
            </w:r>
          </w:p>
          <w:p w:rsidR="00F5679E" w:rsidRPr="00FC6BE4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 w:rsidRPr="00FC6BE4">
              <w:rPr>
                <w:rFonts w:eastAsia="Calibri"/>
                <w:sz w:val="28"/>
                <w:szCs w:val="28"/>
                <w:lang w:eastAsia="en-US"/>
              </w:rPr>
              <w:t>муниципального казенного учреждения</w:t>
            </w:r>
          </w:p>
          <w:p w:rsidR="00F5679E" w:rsidRPr="00FC6BE4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 w:rsidRPr="00FC6BE4">
              <w:rPr>
                <w:rFonts w:eastAsia="Calibri"/>
                <w:sz w:val="28"/>
                <w:szCs w:val="28"/>
                <w:lang w:eastAsia="en-US"/>
              </w:rPr>
              <w:t>культуры Чернышковского муниципального района «</w:t>
            </w:r>
            <w:proofErr w:type="spellStart"/>
            <w:r w:rsidRPr="00FC6BE4">
              <w:rPr>
                <w:rFonts w:eastAsia="Calibri"/>
                <w:sz w:val="28"/>
                <w:szCs w:val="28"/>
                <w:lang w:eastAsia="en-US"/>
              </w:rPr>
              <w:t>Межпоселенческого</w:t>
            </w:r>
            <w:proofErr w:type="spellEnd"/>
            <w:r w:rsidRPr="00FC6BE4">
              <w:rPr>
                <w:rFonts w:eastAsia="Calibri"/>
                <w:sz w:val="28"/>
                <w:szCs w:val="28"/>
                <w:lang w:eastAsia="en-US"/>
              </w:rPr>
              <w:t xml:space="preserve"> центра культуры, казачества и архивного сектора»</w:t>
            </w:r>
          </w:p>
          <w:p w:rsidR="00F5679E" w:rsidRPr="00FC6BE4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 w:rsidRPr="00FC6BE4">
              <w:rPr>
                <w:rFonts w:eastAsia="Calibri"/>
                <w:sz w:val="28"/>
                <w:szCs w:val="28"/>
                <w:lang w:eastAsia="en-US"/>
              </w:rPr>
              <w:t>_________________ Л.Г.Новикова</w:t>
            </w:r>
          </w:p>
          <w:p w:rsidR="00F5679E" w:rsidRPr="00FC6BE4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«__» « ___________»</w:t>
            </w:r>
            <w:r w:rsidRPr="00FC6BE4">
              <w:rPr>
                <w:rFonts w:eastAsia="Calibri"/>
                <w:sz w:val="28"/>
                <w:szCs w:val="28"/>
                <w:lang w:eastAsia="en-US"/>
              </w:rPr>
              <w:t xml:space="preserve"> 2019 года</w:t>
            </w:r>
          </w:p>
          <w:p w:rsidR="00F5679E" w:rsidRPr="00016DFE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F5679E" w:rsidRPr="00016DFE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 w:rsidRPr="00016DFE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F5679E" w:rsidRPr="00016DFE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 w:rsidRPr="00016DFE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Совета депутатов</w:t>
            </w:r>
          </w:p>
          <w:p w:rsidR="00F5679E" w:rsidRPr="00016DFE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Верхнегнутовского</w:t>
            </w:r>
            <w:r w:rsidRPr="00016DF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5679E" w:rsidRPr="00016DFE" w:rsidRDefault="00F5679E" w:rsidP="00DC6548">
            <w:pPr>
              <w:overflowPunct w:val="0"/>
              <w:autoSpaceDE w:val="0"/>
              <w:autoSpaceDN w:val="0"/>
              <w:adjustRightInd w:val="0"/>
              <w:ind w:right="21"/>
              <w:rPr>
                <w:rFonts w:eastAsia="Calibri"/>
                <w:sz w:val="28"/>
                <w:szCs w:val="28"/>
                <w:lang w:eastAsia="en-US"/>
              </w:rPr>
            </w:pPr>
            <w:r w:rsidRPr="00016DF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</w:t>
            </w:r>
            <w:r w:rsidRPr="00016DF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</w:tbl>
    <w:p w:rsidR="004C3E48" w:rsidRPr="004C3E48" w:rsidRDefault="004C3E48" w:rsidP="004C3E48">
      <w:pPr>
        <w:spacing w:before="185" w:after="185" w:line="312" w:lineRule="atLeast"/>
        <w:jc w:val="center"/>
        <w:outlineLvl w:val="2"/>
        <w:rPr>
          <w:b/>
          <w:bCs/>
          <w:sz w:val="26"/>
          <w:szCs w:val="26"/>
          <w:lang w:eastAsia="ru-RU"/>
        </w:rPr>
      </w:pPr>
    </w:p>
    <w:p w:rsidR="004C3E48" w:rsidRPr="004C3E48" w:rsidRDefault="004C3E48" w:rsidP="004C3E48">
      <w:pPr>
        <w:spacing w:before="185" w:after="185" w:line="312" w:lineRule="atLeast"/>
        <w:jc w:val="center"/>
        <w:outlineLvl w:val="2"/>
        <w:rPr>
          <w:b/>
          <w:bCs/>
          <w:sz w:val="26"/>
          <w:szCs w:val="26"/>
          <w:lang w:eastAsia="ru-RU"/>
        </w:rPr>
      </w:pPr>
      <w:r w:rsidRPr="004C3E48">
        <w:rPr>
          <w:b/>
          <w:bCs/>
          <w:sz w:val="26"/>
          <w:szCs w:val="26"/>
          <w:lang w:eastAsia="ru-RU"/>
        </w:rPr>
        <w:t>Положение </w:t>
      </w:r>
      <w:r w:rsidRPr="004C3E48">
        <w:rPr>
          <w:b/>
          <w:bCs/>
          <w:sz w:val="26"/>
          <w:szCs w:val="26"/>
          <w:lang w:eastAsia="ru-RU"/>
        </w:rPr>
        <w:br/>
        <w:t xml:space="preserve">об экспертной комиссии </w:t>
      </w:r>
      <w:r w:rsidRPr="004C3E48">
        <w:rPr>
          <w:b/>
          <w:color w:val="000000" w:themeColor="text1"/>
          <w:spacing w:val="2"/>
          <w:sz w:val="26"/>
          <w:szCs w:val="26"/>
          <w:shd w:val="clear" w:color="auto" w:fill="FFFFFF"/>
        </w:rPr>
        <w:t>Совета депутатов</w:t>
      </w:r>
      <w:r w:rsidRPr="004C3E48">
        <w:rPr>
          <w:b/>
          <w:color w:val="000000"/>
          <w:sz w:val="26"/>
          <w:szCs w:val="26"/>
        </w:rPr>
        <w:t xml:space="preserve"> Верхнегнутовского сельского поселения Чернышковского муниципального района Волгоградской области</w:t>
      </w:r>
    </w:p>
    <w:p w:rsidR="004C3E48" w:rsidRPr="004C3E48" w:rsidRDefault="004C3E48" w:rsidP="004C3E48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  <w:lang w:eastAsia="ru-RU"/>
        </w:rPr>
      </w:pPr>
      <w:r w:rsidRPr="004C3E48">
        <w:rPr>
          <w:b/>
          <w:bCs/>
          <w:sz w:val="26"/>
          <w:szCs w:val="26"/>
          <w:lang w:eastAsia="ru-RU"/>
        </w:rPr>
        <w:t>I. Общие положения</w:t>
      </w:r>
    </w:p>
    <w:p w:rsidR="004C3E48" w:rsidRPr="004C3E48" w:rsidRDefault="004C3E48" w:rsidP="004C3E48">
      <w:pPr>
        <w:spacing w:line="312" w:lineRule="atLeast"/>
        <w:ind w:firstLine="851"/>
        <w:jc w:val="both"/>
        <w:outlineLvl w:val="3"/>
        <w:rPr>
          <w:b/>
          <w:bCs/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1. Положение об экспертной комиссии </w:t>
      </w:r>
      <w:r w:rsidRPr="004C3E48">
        <w:rPr>
          <w:color w:val="000000"/>
          <w:sz w:val="26"/>
          <w:szCs w:val="26"/>
        </w:rPr>
        <w:t>Совета депутатов  Верхнегнутовского</w:t>
      </w:r>
      <w:r w:rsidRPr="004C3E48">
        <w:rPr>
          <w:b/>
          <w:color w:val="000000"/>
          <w:sz w:val="26"/>
          <w:szCs w:val="26"/>
        </w:rPr>
        <w:t xml:space="preserve"> </w:t>
      </w:r>
      <w:r w:rsidRPr="004C3E48">
        <w:rPr>
          <w:color w:val="000000"/>
          <w:sz w:val="26"/>
          <w:szCs w:val="26"/>
        </w:rPr>
        <w:t>сельского поселения</w:t>
      </w:r>
      <w:r w:rsidRPr="004C3E48">
        <w:rPr>
          <w:sz w:val="26"/>
          <w:szCs w:val="26"/>
          <w:lang w:eastAsia="ru-RU"/>
        </w:rPr>
        <w:t xml:space="preserve"> (далее </w:t>
      </w:r>
      <w:proofErr w:type="gramStart"/>
      <w:r w:rsidRPr="004C3E48">
        <w:rPr>
          <w:sz w:val="26"/>
          <w:szCs w:val="26"/>
          <w:lang w:eastAsia="ru-RU"/>
        </w:rPr>
        <w:t>–п</w:t>
      </w:r>
      <w:proofErr w:type="gramEnd"/>
      <w:r w:rsidRPr="004C3E48">
        <w:rPr>
          <w:sz w:val="26"/>
          <w:szCs w:val="26"/>
          <w:lang w:eastAsia="ru-RU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4C3E48" w:rsidRPr="004C3E48" w:rsidRDefault="004C3E48" w:rsidP="004C3E48">
      <w:pPr>
        <w:spacing w:line="312" w:lineRule="atLeast"/>
        <w:ind w:firstLine="851"/>
        <w:jc w:val="both"/>
        <w:outlineLvl w:val="3"/>
        <w:rPr>
          <w:b/>
          <w:bCs/>
          <w:sz w:val="26"/>
          <w:szCs w:val="26"/>
          <w:u w:val="single"/>
          <w:lang w:eastAsia="ru-RU"/>
        </w:rPr>
      </w:pPr>
      <w:r w:rsidRPr="004C3E48">
        <w:rPr>
          <w:bCs/>
          <w:sz w:val="26"/>
          <w:szCs w:val="26"/>
          <w:lang w:eastAsia="ru-RU"/>
        </w:rPr>
        <w:t>2.</w:t>
      </w:r>
      <w:r w:rsidRPr="004C3E48">
        <w:rPr>
          <w:b/>
          <w:bCs/>
          <w:sz w:val="26"/>
          <w:szCs w:val="26"/>
          <w:lang w:eastAsia="ru-RU"/>
        </w:rPr>
        <w:t xml:space="preserve"> </w:t>
      </w:r>
      <w:r w:rsidRPr="004C3E48">
        <w:rPr>
          <w:sz w:val="26"/>
          <w:szCs w:val="26"/>
          <w:lang w:eastAsia="ru-RU"/>
        </w:rPr>
        <w:t xml:space="preserve">Экспертная комиссия </w:t>
      </w:r>
      <w:r w:rsidRPr="004C3E48">
        <w:rPr>
          <w:color w:val="000000"/>
          <w:sz w:val="26"/>
          <w:szCs w:val="26"/>
        </w:rPr>
        <w:t>Совета депутатов   Верхнегнутовского сельского поселения</w:t>
      </w:r>
      <w:r w:rsidRPr="004C3E48">
        <w:rPr>
          <w:b/>
          <w:color w:val="000000"/>
          <w:sz w:val="26"/>
          <w:szCs w:val="26"/>
          <w:lang w:eastAsia="ru-RU"/>
        </w:rPr>
        <w:t xml:space="preserve">  </w:t>
      </w:r>
      <w:r w:rsidRPr="004C3E48">
        <w:rPr>
          <w:color w:val="000000"/>
          <w:sz w:val="26"/>
          <w:szCs w:val="26"/>
          <w:lang w:eastAsia="ru-RU"/>
        </w:rPr>
        <w:t xml:space="preserve">   </w:t>
      </w:r>
      <w:r w:rsidRPr="004C3E48">
        <w:rPr>
          <w:sz w:val="26"/>
          <w:szCs w:val="26"/>
          <w:lang w:eastAsia="ru-RU"/>
        </w:rPr>
        <w:t xml:space="preserve"> (далее –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4C3E48">
        <w:rPr>
          <w:color w:val="000000"/>
          <w:sz w:val="26"/>
          <w:szCs w:val="26"/>
        </w:rPr>
        <w:t>Совета депутатов  Верхнегнутовского сельского поселения</w:t>
      </w:r>
      <w:r w:rsidRPr="004C3E48">
        <w:rPr>
          <w:sz w:val="26"/>
          <w:szCs w:val="26"/>
          <w:lang w:eastAsia="ru-RU"/>
        </w:rPr>
        <w:t>.</w:t>
      </w:r>
    </w:p>
    <w:p w:rsidR="004C3E48" w:rsidRPr="004C3E48" w:rsidRDefault="004C3E48" w:rsidP="004C3E48">
      <w:pPr>
        <w:spacing w:line="312" w:lineRule="atLeast"/>
        <w:ind w:firstLine="851"/>
        <w:jc w:val="both"/>
        <w:outlineLvl w:val="3"/>
        <w:rPr>
          <w:bCs/>
          <w:sz w:val="26"/>
          <w:szCs w:val="26"/>
          <w:u w:val="single"/>
          <w:lang w:eastAsia="ru-RU"/>
        </w:rPr>
      </w:pPr>
      <w:r w:rsidRPr="004C3E48">
        <w:rPr>
          <w:bCs/>
          <w:sz w:val="26"/>
          <w:szCs w:val="26"/>
          <w:lang w:eastAsia="ru-RU"/>
        </w:rPr>
        <w:t xml:space="preserve">3. </w:t>
      </w:r>
      <w:r w:rsidRPr="004C3E48">
        <w:rPr>
          <w:sz w:val="26"/>
          <w:szCs w:val="26"/>
          <w:lang w:eastAsia="ru-RU"/>
        </w:rPr>
        <w:t xml:space="preserve">ЭК является совещательным органом при  администрации </w:t>
      </w:r>
      <w:r w:rsidRPr="004C3E48">
        <w:rPr>
          <w:color w:val="000000"/>
          <w:sz w:val="26"/>
          <w:szCs w:val="26"/>
        </w:rPr>
        <w:t xml:space="preserve">  Верхнегнутовского сельского поселения</w:t>
      </w:r>
      <w:r w:rsidRPr="004C3E48">
        <w:rPr>
          <w:sz w:val="26"/>
          <w:szCs w:val="26"/>
          <w:lang w:eastAsia="ru-RU"/>
        </w:rPr>
        <w:t xml:space="preserve">, </w:t>
      </w:r>
      <w:proofErr w:type="gramStart"/>
      <w:r w:rsidRPr="004C3E48">
        <w:rPr>
          <w:sz w:val="26"/>
          <w:szCs w:val="26"/>
          <w:lang w:eastAsia="ru-RU"/>
        </w:rPr>
        <w:t>утвержденное</w:t>
      </w:r>
      <w:proofErr w:type="gramEnd"/>
      <w:r w:rsidRPr="004C3E48">
        <w:rPr>
          <w:sz w:val="26"/>
          <w:szCs w:val="26"/>
          <w:lang w:eastAsia="ru-RU"/>
        </w:rPr>
        <w:t xml:space="preserve"> постановлением администрации</w:t>
      </w:r>
      <w:r w:rsidRPr="004C3E48">
        <w:rPr>
          <w:color w:val="000000"/>
          <w:sz w:val="26"/>
          <w:szCs w:val="26"/>
        </w:rPr>
        <w:t xml:space="preserve"> Верхнегнутовского сельского поселения</w:t>
      </w:r>
      <w:r w:rsidRPr="004C3E48">
        <w:rPr>
          <w:sz w:val="26"/>
          <w:szCs w:val="26"/>
          <w:lang w:eastAsia="ru-RU"/>
        </w:rPr>
        <w:t xml:space="preserve"> и действует на основании положения, утвержденного  главой </w:t>
      </w:r>
      <w:r w:rsidRPr="004C3E48">
        <w:rPr>
          <w:color w:val="000000"/>
          <w:sz w:val="26"/>
          <w:szCs w:val="26"/>
        </w:rPr>
        <w:t xml:space="preserve">  Верхнегнутовского сельского поселения</w:t>
      </w:r>
      <w:r w:rsidRPr="004C3E48">
        <w:rPr>
          <w:color w:val="000000"/>
          <w:sz w:val="26"/>
          <w:szCs w:val="26"/>
          <w:lang w:eastAsia="ru-RU"/>
        </w:rPr>
        <w:t xml:space="preserve">.     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color w:val="000000"/>
          <w:sz w:val="26"/>
          <w:szCs w:val="26"/>
        </w:rPr>
        <w:t>Совет депутатов   Верхнегнутовского сельского поселения</w:t>
      </w:r>
      <w:r w:rsidRPr="004C3E48">
        <w:rPr>
          <w:sz w:val="26"/>
          <w:szCs w:val="26"/>
          <w:lang w:eastAsia="ru-RU"/>
        </w:rPr>
        <w:t>, выступающий источником комплектования архивного сектора МКУК «МЦКК и А»  согласовывает положение об ЭК с архивным  сектором МКУК «МЦКК и А»</w:t>
      </w:r>
      <w:proofErr w:type="gramStart"/>
      <w:r w:rsidRPr="004C3E48">
        <w:rPr>
          <w:sz w:val="26"/>
          <w:szCs w:val="26"/>
          <w:lang w:eastAsia="ru-RU"/>
        </w:rPr>
        <w:t xml:space="preserve">  .</w:t>
      </w:r>
      <w:proofErr w:type="gramEnd"/>
    </w:p>
    <w:p w:rsidR="004C3E48" w:rsidRPr="004C3E48" w:rsidRDefault="004C3E48" w:rsidP="004C3E48">
      <w:pPr>
        <w:ind w:firstLine="851"/>
        <w:jc w:val="both"/>
        <w:rPr>
          <w:b/>
          <w:sz w:val="26"/>
          <w:szCs w:val="26"/>
          <w:u w:val="single"/>
          <w:lang w:eastAsia="ru-RU"/>
        </w:rPr>
      </w:pPr>
      <w:r w:rsidRPr="004C3E48">
        <w:rPr>
          <w:sz w:val="26"/>
          <w:szCs w:val="26"/>
          <w:lang w:eastAsia="ru-RU"/>
        </w:rPr>
        <w:t xml:space="preserve">4. Персональный состав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 определяется распоряжением Совета депутатов  </w:t>
      </w:r>
      <w:r w:rsidRPr="004C3E48">
        <w:rPr>
          <w:color w:val="000000"/>
          <w:sz w:val="26"/>
          <w:szCs w:val="26"/>
        </w:rPr>
        <w:t xml:space="preserve">  Верхнегнутовского сельского поселения</w:t>
      </w:r>
      <w:r w:rsidRPr="004C3E48">
        <w:rPr>
          <w:color w:val="000000"/>
          <w:sz w:val="26"/>
          <w:szCs w:val="26"/>
          <w:lang w:eastAsia="ru-RU"/>
        </w:rPr>
        <w:t>.</w:t>
      </w:r>
      <w:r w:rsidRPr="004C3E48">
        <w:rPr>
          <w:b/>
          <w:color w:val="000000"/>
          <w:sz w:val="26"/>
          <w:szCs w:val="26"/>
          <w:lang w:eastAsia="ru-RU"/>
        </w:rPr>
        <w:t xml:space="preserve">  </w:t>
      </w:r>
      <w:r w:rsidRPr="004C3E48">
        <w:rPr>
          <w:color w:val="000000"/>
          <w:sz w:val="26"/>
          <w:szCs w:val="26"/>
          <w:lang w:eastAsia="ru-RU"/>
        </w:rPr>
        <w:t xml:space="preserve">   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В состав ЭК включаются: председатель , секретарь , представители службы делопроизводства и архива , архивного сектора МКУК «МЦКК и</w:t>
      </w:r>
      <w:proofErr w:type="gramStart"/>
      <w:r w:rsidRPr="004C3E48">
        <w:rPr>
          <w:sz w:val="26"/>
          <w:szCs w:val="26"/>
          <w:lang w:eastAsia="ru-RU"/>
        </w:rPr>
        <w:t xml:space="preserve"> А</w:t>
      </w:r>
      <w:proofErr w:type="gramEnd"/>
      <w:r w:rsidRPr="004C3E48">
        <w:rPr>
          <w:sz w:val="26"/>
          <w:szCs w:val="26"/>
          <w:lang w:eastAsia="ru-RU"/>
        </w:rPr>
        <w:t xml:space="preserve">», источником комплектования которого выступает </w:t>
      </w:r>
      <w:r w:rsidRPr="004C3E48">
        <w:rPr>
          <w:color w:val="000000"/>
          <w:sz w:val="26"/>
          <w:szCs w:val="26"/>
        </w:rPr>
        <w:t>Совет депутатов   Верхнегнутовского сельского поселения</w:t>
      </w:r>
      <w:r w:rsidRPr="004C3E48">
        <w:rPr>
          <w:sz w:val="26"/>
          <w:szCs w:val="26"/>
          <w:lang w:eastAsia="ru-RU"/>
        </w:rPr>
        <w:t xml:space="preserve"> (по согласованию).</w:t>
      </w:r>
    </w:p>
    <w:p w:rsidR="004C3E48" w:rsidRPr="004C3E48" w:rsidRDefault="004C3E48" w:rsidP="004C3E48">
      <w:pPr>
        <w:ind w:firstLine="851"/>
        <w:jc w:val="both"/>
        <w:rPr>
          <w:b/>
          <w:sz w:val="26"/>
          <w:szCs w:val="26"/>
          <w:u w:val="single"/>
          <w:lang w:eastAsia="ru-RU"/>
        </w:rPr>
      </w:pPr>
      <w:r w:rsidRPr="004C3E48">
        <w:rPr>
          <w:sz w:val="26"/>
          <w:szCs w:val="26"/>
          <w:lang w:eastAsia="ru-RU"/>
        </w:rPr>
        <w:t xml:space="preserve">Председателем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 назначается глава   </w:t>
      </w:r>
      <w:r w:rsidRPr="004C3E48">
        <w:rPr>
          <w:color w:val="000000"/>
          <w:sz w:val="26"/>
          <w:szCs w:val="26"/>
        </w:rPr>
        <w:t xml:space="preserve">  Верхнегнутовского сельского поселения</w:t>
      </w:r>
      <w:r w:rsidRPr="004C3E48">
        <w:rPr>
          <w:sz w:val="26"/>
          <w:szCs w:val="26"/>
          <w:lang w:eastAsia="ru-RU"/>
        </w:rPr>
        <w:t>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lastRenderedPageBreak/>
        <w:t>5.</w:t>
      </w:r>
      <w:r w:rsidRPr="004C3E48">
        <w:rPr>
          <w:b/>
          <w:sz w:val="26"/>
          <w:szCs w:val="26"/>
          <w:lang w:eastAsia="ru-RU"/>
        </w:rPr>
        <w:t xml:space="preserve"> </w:t>
      </w:r>
      <w:r w:rsidRPr="004C3E48">
        <w:rPr>
          <w:sz w:val="26"/>
          <w:szCs w:val="26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4C3E48">
        <w:rPr>
          <w:sz w:val="26"/>
          <w:szCs w:val="26"/>
          <w:lang w:eastAsia="ru-RU"/>
        </w:rPr>
        <w:t>c</w:t>
      </w:r>
      <w:proofErr w:type="gramEnd"/>
      <w:r w:rsidRPr="004C3E48">
        <w:rPr>
          <w:sz w:val="26"/>
          <w:szCs w:val="26"/>
          <w:lang w:eastAsia="ru-RU"/>
        </w:rPr>
        <w:t>т</w:t>
      </w:r>
      <w:proofErr w:type="spellEnd"/>
      <w:r w:rsidRPr="004C3E48">
        <w:rPr>
          <w:sz w:val="26"/>
          <w:szCs w:val="26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4C3E48">
        <w:rPr>
          <w:sz w:val="26"/>
          <w:szCs w:val="26"/>
          <w:lang w:eastAsia="ru-RU"/>
        </w:rPr>
        <w:t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4C3E48" w:rsidRPr="004C3E48" w:rsidRDefault="004C3E48" w:rsidP="004C3E48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  <w:lang w:eastAsia="ru-RU"/>
        </w:rPr>
      </w:pPr>
      <w:r w:rsidRPr="004C3E48">
        <w:rPr>
          <w:b/>
          <w:bCs/>
          <w:sz w:val="26"/>
          <w:szCs w:val="26"/>
          <w:lang w:eastAsia="ru-RU"/>
        </w:rPr>
        <w:t xml:space="preserve">II. Функции </w:t>
      </w:r>
      <w:proofErr w:type="gramStart"/>
      <w:r w:rsidRPr="004C3E48">
        <w:rPr>
          <w:b/>
          <w:bCs/>
          <w:sz w:val="26"/>
          <w:szCs w:val="26"/>
          <w:lang w:eastAsia="ru-RU"/>
        </w:rPr>
        <w:t>ЭК</w:t>
      </w:r>
      <w:proofErr w:type="gramEnd"/>
    </w:p>
    <w:p w:rsidR="004C3E48" w:rsidRPr="004C3E48" w:rsidRDefault="004C3E48" w:rsidP="004C3E48">
      <w:pPr>
        <w:spacing w:line="312" w:lineRule="atLeast"/>
        <w:ind w:firstLine="851"/>
        <w:outlineLvl w:val="3"/>
        <w:rPr>
          <w:b/>
          <w:bCs/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Экспертная комиссия осуществляет следующие функции:</w:t>
      </w:r>
    </w:p>
    <w:p w:rsidR="004C3E48" w:rsidRPr="004C3E48" w:rsidRDefault="004C3E48" w:rsidP="004C3E48">
      <w:pPr>
        <w:spacing w:line="312" w:lineRule="atLeast"/>
        <w:ind w:firstLine="851"/>
        <w:outlineLvl w:val="3"/>
        <w:rPr>
          <w:b/>
          <w:bCs/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6.1. Организует ежегодный отбор дел, образующихся в деятельности организации, для хранения и уничтожения.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6.2. Рассматривает и принимает решения о согласовании: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а) описей дел постоянного хранения управленческой и иных видов документации;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б) описей дел временных (свыше 10 лет) сроков хранения;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в) номенклатуры дел организации;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г) актов о выделении к уничтожению документов, не подлежащих хранению;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proofErr w:type="spellStart"/>
      <w:r w:rsidRPr="004C3E48">
        <w:rPr>
          <w:sz w:val="26"/>
          <w:szCs w:val="26"/>
          <w:lang w:eastAsia="ru-RU"/>
        </w:rPr>
        <w:t>д</w:t>
      </w:r>
      <w:proofErr w:type="spellEnd"/>
      <w:r w:rsidRPr="004C3E48">
        <w:rPr>
          <w:sz w:val="26"/>
          <w:szCs w:val="26"/>
          <w:lang w:eastAsia="ru-RU"/>
        </w:rPr>
        <w:t>) актов об утрате документов;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е) актов о неисправимом повреждении архивных документов;</w:t>
      </w:r>
    </w:p>
    <w:p w:rsidR="004C3E48" w:rsidRPr="004C3E48" w:rsidRDefault="004C3E48" w:rsidP="004C3E48">
      <w:pPr>
        <w:ind w:firstLine="851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4C3E48">
        <w:rPr>
          <w:sz w:val="26"/>
          <w:szCs w:val="26"/>
          <w:lang w:eastAsia="ru-RU"/>
        </w:rPr>
        <w:t>ж) проектов локальных нормативных актов и методических документов организации по делопроизводству и архивному делу.</w:t>
      </w:r>
      <w:r w:rsidRPr="004C3E48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4C3E48" w:rsidRPr="004C3E48" w:rsidRDefault="004C3E48" w:rsidP="004C3E48">
      <w:pPr>
        <w:shd w:val="clear" w:color="auto" w:fill="FFFFFF"/>
        <w:ind w:firstLine="851"/>
        <w:jc w:val="both"/>
        <w:rPr>
          <w:color w:val="000000"/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6.3. </w:t>
      </w:r>
      <w:proofErr w:type="gramStart"/>
      <w:r w:rsidRPr="004C3E48">
        <w:rPr>
          <w:sz w:val="26"/>
          <w:szCs w:val="26"/>
          <w:lang w:eastAsia="ru-RU"/>
        </w:rPr>
        <w:t xml:space="preserve">Обеспечивает совместно со специалистом  </w:t>
      </w:r>
      <w:r w:rsidRPr="004C3E48">
        <w:rPr>
          <w:color w:val="000000"/>
          <w:sz w:val="26"/>
          <w:szCs w:val="26"/>
        </w:rPr>
        <w:t>администрации  Верхнегнутовского сельского поселения</w:t>
      </w:r>
      <w:r w:rsidRPr="004C3E48">
        <w:rPr>
          <w:sz w:val="26"/>
          <w:szCs w:val="26"/>
          <w:lang w:eastAsia="ru-RU"/>
        </w:rPr>
        <w:t xml:space="preserve">, осуществляющим хранение, комплектование, учет и использование архивных документов (далее – архив организации) представление на утверждение </w:t>
      </w:r>
      <w:r w:rsidRPr="004C3E48">
        <w:rPr>
          <w:color w:val="000000"/>
          <w:sz w:val="26"/>
          <w:szCs w:val="26"/>
          <w:lang w:eastAsia="ru-RU"/>
        </w:rPr>
        <w:t xml:space="preserve">экспертно-проверочной и методической комиссии (далее ЭПМК) </w:t>
      </w:r>
      <w:r w:rsidRPr="004C3E48">
        <w:rPr>
          <w:color w:val="000000"/>
          <w:sz w:val="26"/>
          <w:szCs w:val="26"/>
          <w:shd w:val="clear" w:color="auto" w:fill="FFFFFF"/>
        </w:rPr>
        <w:t xml:space="preserve"> уполномоченного органа исполнительной власти субъекта Российской Федерации в сфере архивного дела </w:t>
      </w:r>
      <w:r w:rsidRPr="004C3E48">
        <w:rPr>
          <w:sz w:val="26"/>
          <w:szCs w:val="26"/>
          <w:lang w:eastAsia="ru-RU"/>
        </w:rPr>
        <w:t xml:space="preserve">согласованных ЭК </w:t>
      </w:r>
      <w:r w:rsidRPr="004C3E48">
        <w:rPr>
          <w:color w:val="000000"/>
          <w:sz w:val="26"/>
          <w:szCs w:val="26"/>
        </w:rPr>
        <w:t>Совета депутатов   Верхнегнутовского сельского поселения</w:t>
      </w:r>
      <w:r w:rsidRPr="004C3E48">
        <w:rPr>
          <w:color w:val="000000"/>
          <w:sz w:val="26"/>
          <w:szCs w:val="26"/>
          <w:lang w:eastAsia="ru-RU"/>
        </w:rPr>
        <w:t xml:space="preserve"> </w:t>
      </w:r>
      <w:r w:rsidRPr="004C3E48">
        <w:rPr>
          <w:sz w:val="26"/>
          <w:szCs w:val="26"/>
          <w:lang w:eastAsia="ru-RU"/>
        </w:rPr>
        <w:t>описей дел постоянного хранения управленческой и иных видов документации  подлежащей передаче на постоянное хранение.</w:t>
      </w:r>
      <w:proofErr w:type="gramEnd"/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6.4. Обеспечивает совместно с архивом организации представление на согласование архивного сектора МКУК «МЦКК и</w:t>
      </w:r>
      <w:proofErr w:type="gramStart"/>
      <w:r w:rsidRPr="004C3E48">
        <w:rPr>
          <w:sz w:val="26"/>
          <w:szCs w:val="26"/>
          <w:lang w:eastAsia="ru-RU"/>
        </w:rPr>
        <w:t xml:space="preserve"> А</w:t>
      </w:r>
      <w:proofErr w:type="gramEnd"/>
      <w:r w:rsidRPr="004C3E48">
        <w:rPr>
          <w:sz w:val="26"/>
          <w:szCs w:val="26"/>
          <w:lang w:eastAsia="ru-RU"/>
        </w:rPr>
        <w:t>»  согласованные ЭК</w:t>
      </w:r>
      <w:r w:rsidRPr="004C3E48">
        <w:rPr>
          <w:color w:val="000000"/>
          <w:sz w:val="26"/>
          <w:szCs w:val="26"/>
          <w:lang w:eastAsia="ru-RU"/>
        </w:rPr>
        <w:t xml:space="preserve"> </w:t>
      </w:r>
      <w:r w:rsidRPr="004C3E48">
        <w:rPr>
          <w:color w:val="000000"/>
          <w:sz w:val="26"/>
          <w:szCs w:val="26"/>
        </w:rPr>
        <w:t>Совета депутатов  Верхнегнутовского сельского поселения</w:t>
      </w:r>
      <w:r w:rsidRPr="004C3E48">
        <w:rPr>
          <w:sz w:val="26"/>
          <w:szCs w:val="26"/>
          <w:lang w:eastAsia="ru-RU"/>
        </w:rPr>
        <w:t xml:space="preserve">  номенклатуру дел организации.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6.5. Обеспечивает совместно с архивом организации представление на согласование архивного сектора МКУК «МЦКК и</w:t>
      </w:r>
      <w:proofErr w:type="gramStart"/>
      <w:r w:rsidRPr="004C3E48">
        <w:rPr>
          <w:sz w:val="26"/>
          <w:szCs w:val="26"/>
          <w:lang w:eastAsia="ru-RU"/>
        </w:rPr>
        <w:t xml:space="preserve"> А</w:t>
      </w:r>
      <w:proofErr w:type="gramEnd"/>
      <w:r w:rsidRPr="004C3E48">
        <w:rPr>
          <w:sz w:val="26"/>
          <w:szCs w:val="26"/>
          <w:lang w:eastAsia="ru-RU"/>
        </w:rPr>
        <w:t>»  актов об утрате документов, актов о неисправимых повреждениях архивных документов.</w:t>
      </w:r>
    </w:p>
    <w:p w:rsidR="004C3E48" w:rsidRPr="004C3E48" w:rsidRDefault="004C3E48" w:rsidP="004C3E48">
      <w:pPr>
        <w:ind w:firstLine="851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6.6. Совместно с архивом организации, ответственным сотрудником  организует для работников </w:t>
      </w:r>
      <w:r w:rsidRPr="004C3E48">
        <w:rPr>
          <w:color w:val="000000"/>
          <w:sz w:val="26"/>
          <w:szCs w:val="26"/>
        </w:rPr>
        <w:t>администрации  Верхнегнутовского сельского поселения</w:t>
      </w:r>
      <w:r w:rsidRPr="004C3E48">
        <w:rPr>
          <w:b/>
          <w:color w:val="000000"/>
          <w:sz w:val="26"/>
          <w:szCs w:val="26"/>
          <w:lang w:eastAsia="ru-RU"/>
        </w:rPr>
        <w:t xml:space="preserve"> </w:t>
      </w:r>
      <w:r w:rsidRPr="004C3E48">
        <w:rPr>
          <w:color w:val="000000"/>
          <w:sz w:val="26"/>
          <w:szCs w:val="26"/>
          <w:lang w:eastAsia="ru-RU"/>
        </w:rPr>
        <w:t xml:space="preserve">   </w:t>
      </w:r>
      <w:r w:rsidRPr="004C3E48">
        <w:rPr>
          <w:sz w:val="26"/>
          <w:szCs w:val="26"/>
          <w:lang w:eastAsia="ru-RU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4C3E48" w:rsidRPr="004C3E48" w:rsidRDefault="004C3E48" w:rsidP="004C3E48">
      <w:pPr>
        <w:ind w:firstLine="851"/>
        <w:rPr>
          <w:sz w:val="26"/>
          <w:szCs w:val="26"/>
          <w:lang w:eastAsia="ru-RU"/>
        </w:rPr>
      </w:pPr>
    </w:p>
    <w:p w:rsidR="004C3E48" w:rsidRPr="004C3E48" w:rsidRDefault="004C3E48" w:rsidP="004C3E48">
      <w:pPr>
        <w:ind w:firstLine="851"/>
        <w:rPr>
          <w:b/>
          <w:bCs/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                                              </w:t>
      </w:r>
      <w:r w:rsidRPr="004C3E48">
        <w:rPr>
          <w:b/>
          <w:bCs/>
          <w:sz w:val="26"/>
          <w:szCs w:val="26"/>
          <w:lang w:eastAsia="ru-RU"/>
        </w:rPr>
        <w:t xml:space="preserve">III. Права </w:t>
      </w:r>
      <w:proofErr w:type="gramStart"/>
      <w:r w:rsidRPr="004C3E48">
        <w:rPr>
          <w:b/>
          <w:bCs/>
          <w:sz w:val="26"/>
          <w:szCs w:val="26"/>
          <w:lang w:eastAsia="ru-RU"/>
        </w:rPr>
        <w:t>ЭК</w:t>
      </w:r>
      <w:proofErr w:type="gramEnd"/>
    </w:p>
    <w:p w:rsidR="004C3E48" w:rsidRPr="004C3E48" w:rsidRDefault="004C3E48" w:rsidP="004C3E48">
      <w:pPr>
        <w:ind w:firstLine="851"/>
        <w:rPr>
          <w:sz w:val="26"/>
          <w:szCs w:val="26"/>
          <w:lang w:eastAsia="ru-RU"/>
        </w:rPr>
      </w:pP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 имеет право:</w:t>
      </w:r>
    </w:p>
    <w:p w:rsidR="004C3E48" w:rsidRPr="004C3E48" w:rsidRDefault="004C3E48" w:rsidP="004C3E48">
      <w:pPr>
        <w:ind w:firstLine="851"/>
        <w:jc w:val="both"/>
        <w:rPr>
          <w:b/>
          <w:sz w:val="26"/>
          <w:szCs w:val="26"/>
          <w:u w:val="single"/>
          <w:lang w:eastAsia="ru-RU"/>
        </w:rPr>
      </w:pPr>
      <w:r w:rsidRPr="004C3E48">
        <w:rPr>
          <w:sz w:val="26"/>
          <w:szCs w:val="26"/>
          <w:lang w:eastAsia="ru-RU"/>
        </w:rPr>
        <w:t>7.1. Давать рекомендации специалиста</w:t>
      </w:r>
      <w:r w:rsidRPr="004C3E48">
        <w:rPr>
          <w:color w:val="000000"/>
          <w:sz w:val="26"/>
          <w:szCs w:val="26"/>
          <w:lang w:eastAsia="ru-RU"/>
        </w:rPr>
        <w:t xml:space="preserve">м </w:t>
      </w:r>
      <w:r w:rsidRPr="004C3E48">
        <w:rPr>
          <w:color w:val="000000"/>
          <w:sz w:val="26"/>
          <w:szCs w:val="26"/>
        </w:rPr>
        <w:t>администрации (они же ответственные за работу Совета депутатов)  Верхнегнутовского сельского поселения</w:t>
      </w:r>
      <w:r w:rsidRPr="004C3E48">
        <w:rPr>
          <w:color w:val="000000"/>
          <w:sz w:val="26"/>
          <w:szCs w:val="26"/>
          <w:lang w:eastAsia="ru-RU"/>
        </w:rPr>
        <w:t xml:space="preserve"> </w:t>
      </w:r>
      <w:r w:rsidRPr="004C3E48">
        <w:rPr>
          <w:b/>
          <w:color w:val="000000"/>
          <w:sz w:val="26"/>
          <w:szCs w:val="26"/>
          <w:lang w:eastAsia="ru-RU"/>
        </w:rPr>
        <w:t xml:space="preserve"> </w:t>
      </w:r>
      <w:r w:rsidRPr="004C3E48">
        <w:rPr>
          <w:sz w:val="26"/>
          <w:szCs w:val="26"/>
          <w:lang w:eastAsia="ru-RU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</w:t>
      </w:r>
      <w:r w:rsidRPr="004C3E48">
        <w:rPr>
          <w:b/>
          <w:sz w:val="26"/>
          <w:szCs w:val="26"/>
          <w:lang w:eastAsia="ru-RU"/>
        </w:rPr>
        <w:t>,</w:t>
      </w:r>
      <w:r w:rsidRPr="004C3E48">
        <w:rPr>
          <w:sz w:val="26"/>
          <w:szCs w:val="26"/>
          <w:lang w:eastAsia="ru-RU"/>
        </w:rPr>
        <w:t xml:space="preserve"> упорядочения и оформления документов для передачи в архив </w:t>
      </w:r>
      <w:r w:rsidRPr="004C3E48">
        <w:rPr>
          <w:color w:val="000000"/>
          <w:sz w:val="26"/>
          <w:szCs w:val="26"/>
        </w:rPr>
        <w:t>Совета депутатов  Верхнегнутовского сельского поселения</w:t>
      </w:r>
      <w:r w:rsidRPr="004C3E48">
        <w:rPr>
          <w:b/>
          <w:color w:val="000000"/>
          <w:sz w:val="26"/>
          <w:szCs w:val="26"/>
          <w:lang w:eastAsia="ru-RU"/>
        </w:rPr>
        <w:t xml:space="preserve">  </w:t>
      </w:r>
      <w:r w:rsidRPr="004C3E48">
        <w:rPr>
          <w:color w:val="000000"/>
          <w:sz w:val="26"/>
          <w:szCs w:val="26"/>
          <w:lang w:eastAsia="ru-RU"/>
        </w:rPr>
        <w:t xml:space="preserve">   </w:t>
      </w:r>
    </w:p>
    <w:p w:rsidR="004C3E48" w:rsidRPr="004C3E48" w:rsidRDefault="004C3E48" w:rsidP="004C3E48">
      <w:pPr>
        <w:ind w:firstLine="851"/>
        <w:jc w:val="both"/>
        <w:rPr>
          <w:b/>
          <w:sz w:val="26"/>
          <w:szCs w:val="26"/>
          <w:u w:val="single"/>
          <w:lang w:eastAsia="ru-RU"/>
        </w:rPr>
      </w:pPr>
      <w:r w:rsidRPr="004C3E48">
        <w:rPr>
          <w:sz w:val="26"/>
          <w:szCs w:val="26"/>
          <w:lang w:eastAsia="ru-RU"/>
        </w:rPr>
        <w:t>7.2. Запрашивать у ответственных специалистов: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7.3. Заслушивать </w:t>
      </w:r>
      <w:proofErr w:type="gramStart"/>
      <w:r w:rsidRPr="004C3E48">
        <w:rPr>
          <w:sz w:val="26"/>
          <w:szCs w:val="26"/>
          <w:lang w:eastAsia="ru-RU"/>
        </w:rPr>
        <w:t>на своих заседаниях ответственных специалистов  о ходе подготовки документов к передаче на хранение в архив</w:t>
      </w:r>
      <w:proofErr w:type="gramEnd"/>
      <w:r w:rsidRPr="004C3E48">
        <w:rPr>
          <w:sz w:val="26"/>
          <w:szCs w:val="26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4C3E48" w:rsidRPr="004C3E48" w:rsidRDefault="004C3E48" w:rsidP="004C3E48">
      <w:pPr>
        <w:ind w:firstLine="851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7.4. Приглашать на заседания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7.6. Информировать главу </w:t>
      </w:r>
      <w:r w:rsidRPr="004C3E48">
        <w:rPr>
          <w:color w:val="000000"/>
          <w:sz w:val="26"/>
          <w:szCs w:val="26"/>
        </w:rPr>
        <w:t xml:space="preserve"> (он же председатель Совета депутатов)  Верхнегнутовского сельского поселения</w:t>
      </w:r>
      <w:r w:rsidRPr="004C3E48">
        <w:rPr>
          <w:b/>
          <w:color w:val="000000"/>
          <w:sz w:val="26"/>
          <w:szCs w:val="26"/>
          <w:lang w:eastAsia="ru-RU"/>
        </w:rPr>
        <w:t xml:space="preserve"> </w:t>
      </w:r>
      <w:r w:rsidRPr="004C3E48">
        <w:rPr>
          <w:color w:val="000000"/>
          <w:sz w:val="26"/>
          <w:szCs w:val="26"/>
          <w:lang w:eastAsia="ru-RU"/>
        </w:rPr>
        <w:t xml:space="preserve">   </w:t>
      </w:r>
      <w:r w:rsidRPr="004C3E48">
        <w:rPr>
          <w:sz w:val="26"/>
          <w:szCs w:val="26"/>
          <w:lang w:eastAsia="ru-RU"/>
        </w:rPr>
        <w:t xml:space="preserve">по вопросам, относящимся к компетенции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>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</w:p>
    <w:p w:rsidR="004C3E48" w:rsidRPr="004C3E48" w:rsidRDefault="004C3E48" w:rsidP="004C3E48">
      <w:pPr>
        <w:spacing w:line="312" w:lineRule="atLeast"/>
        <w:jc w:val="center"/>
        <w:outlineLvl w:val="3"/>
        <w:rPr>
          <w:b/>
          <w:bCs/>
          <w:sz w:val="26"/>
          <w:szCs w:val="26"/>
          <w:lang w:eastAsia="ru-RU"/>
        </w:rPr>
      </w:pPr>
      <w:r w:rsidRPr="004C3E48">
        <w:rPr>
          <w:b/>
          <w:bCs/>
          <w:sz w:val="26"/>
          <w:szCs w:val="26"/>
          <w:lang w:eastAsia="ru-RU"/>
        </w:rPr>
        <w:t xml:space="preserve">IV. Организация работы </w:t>
      </w:r>
      <w:proofErr w:type="gramStart"/>
      <w:r w:rsidRPr="004C3E48">
        <w:rPr>
          <w:b/>
          <w:bCs/>
          <w:sz w:val="26"/>
          <w:szCs w:val="26"/>
          <w:lang w:eastAsia="ru-RU"/>
        </w:rPr>
        <w:t>ЭК</w:t>
      </w:r>
      <w:proofErr w:type="gramEnd"/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>8. ЭК взаимодействует с соответствующей ЭПМК архивного учреждения, а также с архивным сектором МКУК «МЦКК и</w:t>
      </w:r>
      <w:proofErr w:type="gramStart"/>
      <w:r w:rsidRPr="004C3E48">
        <w:rPr>
          <w:sz w:val="26"/>
          <w:szCs w:val="26"/>
          <w:lang w:eastAsia="ru-RU"/>
        </w:rPr>
        <w:t xml:space="preserve"> А</w:t>
      </w:r>
      <w:proofErr w:type="gramEnd"/>
      <w:r w:rsidRPr="004C3E48">
        <w:rPr>
          <w:sz w:val="26"/>
          <w:szCs w:val="26"/>
          <w:lang w:eastAsia="ru-RU"/>
        </w:rPr>
        <w:t>».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9. Вопросы, относящиеся к компетенции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 протоколируются.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10. Заседание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11. Решения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>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Право решающего голоса имеют только члены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>. Приглашенные консультанты и эксперты имеют право совещательного голоса.</w:t>
      </w:r>
    </w:p>
    <w:p w:rsidR="004C3E48" w:rsidRPr="004C3E48" w:rsidRDefault="004C3E48" w:rsidP="004C3E48">
      <w:pPr>
        <w:ind w:firstLine="851"/>
        <w:jc w:val="both"/>
        <w:rPr>
          <w:sz w:val="26"/>
          <w:szCs w:val="26"/>
          <w:lang w:eastAsia="ru-RU"/>
        </w:rPr>
      </w:pPr>
      <w:r w:rsidRPr="004C3E48">
        <w:rPr>
          <w:sz w:val="26"/>
          <w:szCs w:val="26"/>
          <w:lang w:eastAsia="ru-RU"/>
        </w:rPr>
        <w:t xml:space="preserve">12. Ведение делопроизводства </w:t>
      </w:r>
      <w:proofErr w:type="gramStart"/>
      <w:r w:rsidRPr="004C3E48">
        <w:rPr>
          <w:sz w:val="26"/>
          <w:szCs w:val="26"/>
          <w:lang w:eastAsia="ru-RU"/>
        </w:rPr>
        <w:t>ЭК</w:t>
      </w:r>
      <w:proofErr w:type="gramEnd"/>
      <w:r w:rsidRPr="004C3E48">
        <w:rPr>
          <w:sz w:val="26"/>
          <w:szCs w:val="26"/>
          <w:lang w:eastAsia="ru-RU"/>
        </w:rPr>
        <w:t xml:space="preserve"> возлагается на секретаря ЭК.</w:t>
      </w:r>
    </w:p>
    <w:p w:rsidR="003B7DDA" w:rsidRDefault="003B7DDA">
      <w:pPr>
        <w:rPr>
          <w:sz w:val="26"/>
          <w:szCs w:val="26"/>
        </w:rPr>
      </w:pPr>
    </w:p>
    <w:p w:rsidR="00D36C33" w:rsidRDefault="00D36C33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6C33" w:rsidRPr="00A51034" w:rsidTr="00DC6548">
        <w:tc>
          <w:tcPr>
            <w:tcW w:w="4785" w:type="dxa"/>
          </w:tcPr>
          <w:p w:rsidR="00D36C33" w:rsidRPr="00A51034" w:rsidRDefault="00D36C33" w:rsidP="00DC6548">
            <w:pPr>
              <w:spacing w:before="185" w:after="185" w:line="312" w:lineRule="atLeast"/>
              <w:jc w:val="both"/>
              <w:outlineLvl w:val="2"/>
              <w:rPr>
                <w:sz w:val="26"/>
                <w:szCs w:val="26"/>
              </w:rPr>
            </w:pPr>
            <w:proofErr w:type="gramStart"/>
            <w:r w:rsidRPr="00A51034">
              <w:rPr>
                <w:sz w:val="26"/>
                <w:szCs w:val="26"/>
              </w:rPr>
              <w:t>Ответственный за архив администрации Верхнегнутовского сельского поселения</w:t>
            </w:r>
            <w:proofErr w:type="gramEnd"/>
          </w:p>
        </w:tc>
        <w:tc>
          <w:tcPr>
            <w:tcW w:w="4786" w:type="dxa"/>
          </w:tcPr>
          <w:p w:rsidR="00D36C33" w:rsidRPr="00A51034" w:rsidRDefault="00D36C33" w:rsidP="00DC6548">
            <w:pPr>
              <w:spacing w:before="185" w:after="185" w:line="312" w:lineRule="atLeast"/>
              <w:jc w:val="right"/>
              <w:outlineLvl w:val="2"/>
              <w:rPr>
                <w:sz w:val="26"/>
                <w:szCs w:val="26"/>
              </w:rPr>
            </w:pPr>
            <w:r w:rsidRPr="00A51034">
              <w:rPr>
                <w:sz w:val="26"/>
                <w:szCs w:val="26"/>
              </w:rPr>
              <w:t>Т.С.Алешина</w:t>
            </w:r>
          </w:p>
        </w:tc>
      </w:tr>
    </w:tbl>
    <w:p w:rsidR="00D36C33" w:rsidRPr="004C3E48" w:rsidRDefault="00D36C33">
      <w:pPr>
        <w:rPr>
          <w:sz w:val="26"/>
          <w:szCs w:val="26"/>
        </w:rPr>
      </w:pPr>
    </w:p>
    <w:sectPr w:rsidR="00D36C33" w:rsidRPr="004C3E48" w:rsidSect="004C3E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48"/>
    <w:rsid w:val="00307292"/>
    <w:rsid w:val="003B7DDA"/>
    <w:rsid w:val="004C3E48"/>
    <w:rsid w:val="00AB6838"/>
    <w:rsid w:val="00B6296B"/>
    <w:rsid w:val="00D36C33"/>
    <w:rsid w:val="00D76DE1"/>
    <w:rsid w:val="00E50F4F"/>
    <w:rsid w:val="00F5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3E48"/>
    <w:pPr>
      <w:tabs>
        <w:tab w:val="center" w:pos="4153"/>
        <w:tab w:val="right" w:pos="8306"/>
      </w:tabs>
    </w:pPr>
    <w:rPr>
      <w:b/>
      <w:sz w:val="22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C3E48"/>
    <w:rPr>
      <w:rFonts w:ascii="Times New Roman" w:eastAsia="Times New Roman" w:hAnsi="Times New Roman" w:cs="Times New Roman"/>
      <w:b/>
      <w:szCs w:val="20"/>
      <w:lang w:eastAsia="ar-SA"/>
    </w:rPr>
  </w:style>
  <w:style w:type="table" w:styleId="a5">
    <w:name w:val="Table Grid"/>
    <w:basedOn w:val="a1"/>
    <w:uiPriority w:val="59"/>
    <w:rsid w:val="004C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5679E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rsid w:val="00F5679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2019-08-19T12:40:00Z</cp:lastPrinted>
  <dcterms:created xsi:type="dcterms:W3CDTF">2019-08-19T12:36:00Z</dcterms:created>
  <dcterms:modified xsi:type="dcterms:W3CDTF">2019-08-21T06:39:00Z</dcterms:modified>
</cp:coreProperties>
</file>