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36" w:rsidRPr="00653D52" w:rsidRDefault="00722136" w:rsidP="00722136">
      <w:pPr>
        <w:jc w:val="center"/>
        <w:rPr>
          <w:b/>
          <w:bCs/>
          <w:sz w:val="28"/>
          <w:szCs w:val="28"/>
        </w:rPr>
      </w:pPr>
      <w:r w:rsidRPr="00653D52">
        <w:rPr>
          <w:b/>
          <w:bCs/>
          <w:sz w:val="28"/>
          <w:szCs w:val="28"/>
        </w:rPr>
        <w:t>АДМИНИСТРАЦИЯ</w:t>
      </w:r>
    </w:p>
    <w:p w:rsidR="00722136" w:rsidRPr="00653D52" w:rsidRDefault="00722136" w:rsidP="00722136">
      <w:pPr>
        <w:jc w:val="center"/>
        <w:rPr>
          <w:b/>
          <w:bCs/>
          <w:sz w:val="28"/>
          <w:szCs w:val="28"/>
        </w:rPr>
      </w:pPr>
      <w:r w:rsidRPr="00653D52">
        <w:rPr>
          <w:b/>
          <w:bCs/>
          <w:sz w:val="28"/>
          <w:szCs w:val="28"/>
        </w:rPr>
        <w:t>ВЕРХНЕГНУТОВСКОГО СЕЛЬСКОГО ПОСЕЛЕНИЯ</w:t>
      </w:r>
    </w:p>
    <w:p w:rsidR="00722136" w:rsidRPr="00653D52" w:rsidRDefault="00722136" w:rsidP="00722136">
      <w:pPr>
        <w:jc w:val="center"/>
        <w:rPr>
          <w:sz w:val="28"/>
          <w:szCs w:val="28"/>
        </w:rPr>
      </w:pPr>
      <w:r w:rsidRPr="00653D52">
        <w:rPr>
          <w:sz w:val="28"/>
          <w:szCs w:val="28"/>
        </w:rPr>
        <w:t>Чернышковского муниципального района Волгоградской области</w:t>
      </w:r>
    </w:p>
    <w:p w:rsidR="00722136" w:rsidRDefault="00722136" w:rsidP="00722136">
      <w:pPr>
        <w:rPr>
          <w:u w:val="single"/>
        </w:rPr>
      </w:pPr>
      <w:r>
        <w:rPr>
          <w:u w:val="single"/>
        </w:rPr>
        <w:t xml:space="preserve">404482 </w:t>
      </w:r>
      <w:proofErr w:type="spellStart"/>
      <w:r>
        <w:rPr>
          <w:u w:val="single"/>
        </w:rPr>
        <w:t>х</w:t>
      </w:r>
      <w:proofErr w:type="gramStart"/>
      <w:r>
        <w:rPr>
          <w:u w:val="single"/>
        </w:rPr>
        <w:t>.В</w:t>
      </w:r>
      <w:proofErr w:type="gramEnd"/>
      <w:r>
        <w:rPr>
          <w:u w:val="single"/>
        </w:rPr>
        <w:t>ерхнегнутов</w:t>
      </w:r>
      <w:proofErr w:type="spellEnd"/>
      <w:r>
        <w:rPr>
          <w:u w:val="single"/>
        </w:rPr>
        <w:t>, ул.Первомайская,9                                      тел (844-74) 6-69-32 ,6-63-48. факс 6-63-48</w:t>
      </w:r>
    </w:p>
    <w:p w:rsidR="00722136" w:rsidRDefault="00722136" w:rsidP="00722136">
      <w:pPr>
        <w:jc w:val="center"/>
        <w:rPr>
          <w:b/>
          <w:sz w:val="28"/>
          <w:szCs w:val="28"/>
        </w:rPr>
      </w:pPr>
    </w:p>
    <w:p w:rsidR="00722136" w:rsidRDefault="00722136" w:rsidP="0072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22136" w:rsidRDefault="00722136" w:rsidP="00722136">
      <w:pPr>
        <w:jc w:val="center"/>
        <w:rPr>
          <w:b/>
          <w:sz w:val="28"/>
          <w:szCs w:val="28"/>
        </w:rPr>
      </w:pPr>
    </w:p>
    <w:p w:rsidR="00722136" w:rsidRPr="00722136" w:rsidRDefault="00722136" w:rsidP="005243A7">
      <w:pPr>
        <w:rPr>
          <w:b/>
        </w:rPr>
      </w:pPr>
      <w:r w:rsidRPr="00722136">
        <w:rPr>
          <w:b/>
          <w:sz w:val="24"/>
          <w:szCs w:val="24"/>
        </w:rPr>
        <w:t>от  10.02. 2014 года    № 9</w:t>
      </w:r>
    </w:p>
    <w:tbl>
      <w:tblPr>
        <w:tblW w:w="9938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75"/>
        <w:gridCol w:w="4963"/>
      </w:tblGrid>
      <w:tr w:rsidR="00722136" w:rsidRPr="00722136" w:rsidTr="005243A7">
        <w:tc>
          <w:tcPr>
            <w:tcW w:w="4975" w:type="dxa"/>
          </w:tcPr>
          <w:p w:rsidR="00722136" w:rsidRPr="00722136" w:rsidRDefault="00722136" w:rsidP="003831F3">
            <w:pPr>
              <w:tabs>
                <w:tab w:val="left" w:pos="-18"/>
                <w:tab w:val="right" w:pos="10047"/>
              </w:tabs>
              <w:snapToGrid w:val="0"/>
              <w:ind w:left="-6" w:right="10"/>
              <w:jc w:val="both"/>
              <w:rPr>
                <w:rFonts w:eastAsia="Arial Unicode MS" w:cs="Tahoma"/>
                <w:b/>
                <w:kern w:val="2"/>
                <w:sz w:val="24"/>
                <w:szCs w:val="24"/>
              </w:rPr>
            </w:pPr>
            <w:r w:rsidRPr="00722136">
              <w:rPr>
                <w:rFonts w:cs="Tahoma"/>
                <w:b/>
                <w:sz w:val="24"/>
              </w:rPr>
              <w:t xml:space="preserve">    </w:t>
            </w:r>
          </w:p>
          <w:p w:rsidR="00722136" w:rsidRPr="00722136" w:rsidRDefault="00722136" w:rsidP="00722136">
            <w:pPr>
              <w:tabs>
                <w:tab w:val="left" w:pos="67"/>
              </w:tabs>
              <w:ind w:left="50" w:hanging="33"/>
              <w:jc w:val="both"/>
              <w:rPr>
                <w:b/>
                <w:sz w:val="26"/>
                <w:szCs w:val="26"/>
              </w:rPr>
            </w:pPr>
            <w:r w:rsidRPr="00722136">
              <w:rPr>
                <w:rFonts w:cs="Tahoma"/>
                <w:b/>
                <w:sz w:val="24"/>
              </w:rPr>
              <w:t xml:space="preserve"> </w:t>
            </w:r>
            <w:r w:rsidRPr="00722136">
              <w:rPr>
                <w:b/>
                <w:sz w:val="26"/>
                <w:szCs w:val="26"/>
              </w:rPr>
              <w:t xml:space="preserve">О внесении изменений в постановление  главы </w:t>
            </w:r>
            <w:proofErr w:type="spellStart"/>
            <w:r w:rsidRPr="00722136">
              <w:rPr>
                <w:b/>
                <w:sz w:val="26"/>
                <w:szCs w:val="26"/>
              </w:rPr>
              <w:t>Верхнегнутовского</w:t>
            </w:r>
            <w:proofErr w:type="spellEnd"/>
            <w:r w:rsidRPr="00722136">
              <w:rPr>
                <w:b/>
                <w:sz w:val="26"/>
                <w:szCs w:val="26"/>
              </w:rPr>
              <w:t xml:space="preserve"> сельского поселения от 15.02.2010г. № 9 «О создании межведомственной комиссии по оценке соответствия помещений жилищного фонда </w:t>
            </w:r>
            <w:proofErr w:type="spellStart"/>
            <w:r w:rsidRPr="00722136">
              <w:rPr>
                <w:b/>
                <w:sz w:val="26"/>
                <w:szCs w:val="26"/>
              </w:rPr>
              <w:t>Верхнегнутовского</w:t>
            </w:r>
            <w:proofErr w:type="spellEnd"/>
            <w:r w:rsidRPr="00722136">
              <w:rPr>
                <w:b/>
                <w:sz w:val="26"/>
                <w:szCs w:val="26"/>
              </w:rPr>
              <w:t xml:space="preserve"> сельского поселения Чернышковского муниципального района Волгоградской области установленным требованиям, </w:t>
            </w:r>
          </w:p>
          <w:p w:rsidR="00722136" w:rsidRPr="00722136" w:rsidRDefault="00722136" w:rsidP="00722136">
            <w:pPr>
              <w:tabs>
                <w:tab w:val="left" w:pos="67"/>
              </w:tabs>
              <w:ind w:left="50" w:hanging="33"/>
              <w:jc w:val="both"/>
              <w:rPr>
                <w:b/>
                <w:sz w:val="26"/>
                <w:szCs w:val="26"/>
              </w:rPr>
            </w:pPr>
            <w:r w:rsidRPr="00722136">
              <w:rPr>
                <w:b/>
                <w:sz w:val="26"/>
                <w:szCs w:val="26"/>
              </w:rPr>
              <w:t>признанию помещений пригодными (непригодными)  для проживания граждан и многоквартирных  домов аварийными и подлежащими сносу»</w:t>
            </w:r>
          </w:p>
          <w:p w:rsidR="00722136" w:rsidRPr="00722136" w:rsidRDefault="00722136" w:rsidP="003831F3">
            <w:pPr>
              <w:tabs>
                <w:tab w:val="left" w:pos="-51"/>
                <w:tab w:val="right" w:pos="10014"/>
              </w:tabs>
              <w:ind w:left="-17" w:right="-60"/>
              <w:jc w:val="both"/>
              <w:rPr>
                <w:rFonts w:eastAsia="Arial Unicode MS" w:cs="Tahoma"/>
                <w:b/>
                <w:kern w:val="2"/>
                <w:sz w:val="24"/>
                <w:szCs w:val="24"/>
              </w:rPr>
            </w:pPr>
          </w:p>
        </w:tc>
        <w:tc>
          <w:tcPr>
            <w:tcW w:w="4963" w:type="dxa"/>
          </w:tcPr>
          <w:p w:rsidR="00722136" w:rsidRPr="005243A7" w:rsidRDefault="00722136" w:rsidP="003831F3">
            <w:pPr>
              <w:pStyle w:val="a3"/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5243A7" w:rsidRDefault="005243A7" w:rsidP="005243A7">
      <w:pPr>
        <w:snapToGrid w:val="0"/>
        <w:ind w:left="5" w:right="560"/>
        <w:jc w:val="both"/>
      </w:pPr>
    </w:p>
    <w:p w:rsidR="005243A7" w:rsidRPr="005243A7" w:rsidRDefault="005243A7" w:rsidP="005243A7">
      <w:pPr>
        <w:ind w:firstLine="540"/>
        <w:jc w:val="both"/>
        <w:rPr>
          <w:sz w:val="24"/>
          <w:szCs w:val="24"/>
        </w:rPr>
      </w:pPr>
      <w:r w:rsidRPr="005243A7">
        <w:rPr>
          <w:sz w:val="24"/>
          <w:szCs w:val="24"/>
        </w:rPr>
        <w:t xml:space="preserve">В связи с изменением кадрового состава администрации </w:t>
      </w:r>
      <w:proofErr w:type="spellStart"/>
      <w:r w:rsidRPr="005243A7">
        <w:rPr>
          <w:sz w:val="24"/>
          <w:szCs w:val="24"/>
        </w:rPr>
        <w:t>Верхнегнутовского</w:t>
      </w:r>
      <w:proofErr w:type="spellEnd"/>
      <w:r w:rsidRPr="005243A7">
        <w:rPr>
          <w:sz w:val="24"/>
          <w:szCs w:val="24"/>
        </w:rPr>
        <w:t xml:space="preserve"> сельского поселения,</w:t>
      </w:r>
    </w:p>
    <w:p w:rsidR="005243A7" w:rsidRPr="005243A7" w:rsidRDefault="005243A7" w:rsidP="005243A7">
      <w:pPr>
        <w:pStyle w:val="a5"/>
        <w:tabs>
          <w:tab w:val="left" w:pos="915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5243A7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5243A7">
        <w:rPr>
          <w:rFonts w:ascii="Times New Roman" w:hAnsi="Times New Roman"/>
          <w:sz w:val="24"/>
          <w:szCs w:val="24"/>
          <w:lang w:val="ru-RU"/>
        </w:rPr>
        <w:tab/>
      </w:r>
    </w:p>
    <w:p w:rsidR="005243A7" w:rsidRPr="005243A7" w:rsidRDefault="005243A7" w:rsidP="005243A7">
      <w:pPr>
        <w:pStyle w:val="a5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243A7">
        <w:rPr>
          <w:rFonts w:ascii="Times New Roman" w:hAnsi="Times New Roman"/>
          <w:b/>
          <w:sz w:val="24"/>
          <w:szCs w:val="24"/>
          <w:lang w:val="ru-RU"/>
        </w:rPr>
        <w:t xml:space="preserve">     </w:t>
      </w:r>
      <w:proofErr w:type="gramStart"/>
      <w:r w:rsidRPr="005243A7">
        <w:rPr>
          <w:rFonts w:ascii="Times New Roman" w:hAnsi="Times New Roman"/>
          <w:b/>
          <w:sz w:val="24"/>
          <w:szCs w:val="24"/>
          <w:lang w:val="ru-RU"/>
        </w:rPr>
        <w:t>П</w:t>
      </w:r>
      <w:proofErr w:type="gramEnd"/>
      <w:r w:rsidRPr="005243A7">
        <w:rPr>
          <w:rFonts w:ascii="Times New Roman" w:hAnsi="Times New Roman"/>
          <w:b/>
          <w:sz w:val="24"/>
          <w:szCs w:val="24"/>
          <w:lang w:val="ru-RU"/>
        </w:rPr>
        <w:t xml:space="preserve"> О С Т А Н О В Л Я Ю:</w:t>
      </w:r>
    </w:p>
    <w:p w:rsidR="005243A7" w:rsidRPr="005243A7" w:rsidRDefault="005243A7" w:rsidP="005243A7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243A7" w:rsidRPr="005243A7" w:rsidRDefault="005243A7" w:rsidP="005243A7">
      <w:pPr>
        <w:tabs>
          <w:tab w:val="left" w:pos="67"/>
        </w:tabs>
        <w:ind w:left="50" w:hanging="33"/>
        <w:jc w:val="both"/>
        <w:rPr>
          <w:bCs/>
          <w:sz w:val="24"/>
          <w:szCs w:val="24"/>
        </w:rPr>
      </w:pPr>
      <w:r w:rsidRPr="005243A7">
        <w:rPr>
          <w:bCs/>
          <w:sz w:val="24"/>
          <w:szCs w:val="24"/>
        </w:rPr>
        <w:t xml:space="preserve">         1.  Внести в  Постановление  администрации  </w:t>
      </w:r>
      <w:proofErr w:type="spellStart"/>
      <w:r w:rsidRPr="005243A7">
        <w:rPr>
          <w:bCs/>
          <w:sz w:val="24"/>
          <w:szCs w:val="24"/>
        </w:rPr>
        <w:t>Верхнегнутовского</w:t>
      </w:r>
      <w:proofErr w:type="spellEnd"/>
      <w:r w:rsidRPr="005243A7">
        <w:rPr>
          <w:bCs/>
          <w:sz w:val="24"/>
          <w:szCs w:val="24"/>
        </w:rPr>
        <w:t xml:space="preserve"> сельского поселения от 15.02.2010 года № 9  «</w:t>
      </w:r>
      <w:r w:rsidRPr="005243A7">
        <w:rPr>
          <w:sz w:val="24"/>
          <w:szCs w:val="24"/>
        </w:rPr>
        <w:t xml:space="preserve">О создании межведомственной комиссии по оценке соответствия помещений жилищного фонда </w:t>
      </w:r>
      <w:proofErr w:type="spellStart"/>
      <w:r w:rsidRPr="005243A7">
        <w:rPr>
          <w:sz w:val="24"/>
          <w:szCs w:val="24"/>
        </w:rPr>
        <w:t>Верхнегнутовского</w:t>
      </w:r>
      <w:proofErr w:type="spellEnd"/>
      <w:r w:rsidRPr="005243A7">
        <w:rPr>
          <w:sz w:val="24"/>
          <w:szCs w:val="24"/>
        </w:rPr>
        <w:t xml:space="preserve"> сельского поселения Чернышковского муниципального района Волгоградской области установленным требованиям, признанию помещений пригодными (непригодными)  для проживания граждан и многоквартирных  домов аварийными и подлежащими сносу»</w:t>
      </w:r>
      <w:r w:rsidRPr="005243A7">
        <w:rPr>
          <w:bCs/>
          <w:sz w:val="24"/>
          <w:szCs w:val="24"/>
        </w:rPr>
        <w:t xml:space="preserve"> (далее по тексту - Постановление) следующие изменения</w:t>
      </w:r>
      <w:proofErr w:type="gramStart"/>
      <w:r w:rsidRPr="005243A7">
        <w:rPr>
          <w:bCs/>
          <w:sz w:val="24"/>
          <w:szCs w:val="24"/>
        </w:rPr>
        <w:t xml:space="preserve"> :</w:t>
      </w:r>
      <w:proofErr w:type="gramEnd"/>
    </w:p>
    <w:p w:rsidR="005243A7" w:rsidRPr="005243A7" w:rsidRDefault="005243A7" w:rsidP="005243A7">
      <w:pPr>
        <w:pStyle w:val="a5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5243A7" w:rsidRPr="005243A7" w:rsidRDefault="005243A7" w:rsidP="005243A7">
      <w:pPr>
        <w:widowControl/>
        <w:ind w:firstLine="510"/>
        <w:jc w:val="both"/>
        <w:rPr>
          <w:sz w:val="24"/>
          <w:szCs w:val="24"/>
        </w:rPr>
      </w:pPr>
      <w:r w:rsidRPr="005243A7">
        <w:rPr>
          <w:bCs/>
          <w:sz w:val="24"/>
          <w:szCs w:val="24"/>
        </w:rPr>
        <w:t xml:space="preserve">         1.1. Приложение № 1  Постановления </w:t>
      </w:r>
      <w:r w:rsidRPr="005243A7">
        <w:rPr>
          <w:sz w:val="24"/>
          <w:szCs w:val="24"/>
        </w:rPr>
        <w:t>изменить и изложить в следующей редакции:</w:t>
      </w:r>
    </w:p>
    <w:p w:rsidR="005243A7" w:rsidRDefault="005243A7" w:rsidP="005243A7">
      <w:pPr>
        <w:tabs>
          <w:tab w:val="left" w:pos="0"/>
          <w:tab w:val="right" w:pos="10065"/>
        </w:tabs>
        <w:ind w:right="49"/>
        <w:jc w:val="center"/>
        <w:rPr>
          <w:rFonts w:cs="Tahoma"/>
          <w:b/>
          <w:bCs/>
          <w:sz w:val="24"/>
        </w:rPr>
      </w:pPr>
      <w:r>
        <w:rPr>
          <w:sz w:val="24"/>
          <w:szCs w:val="24"/>
        </w:rPr>
        <w:t xml:space="preserve">  « </w:t>
      </w:r>
      <w:r>
        <w:rPr>
          <w:rFonts w:cs="Tahoma"/>
          <w:b/>
          <w:bCs/>
          <w:sz w:val="24"/>
        </w:rPr>
        <w:t xml:space="preserve">СОСТАВ </w:t>
      </w:r>
    </w:p>
    <w:p w:rsidR="005243A7" w:rsidRDefault="005243A7" w:rsidP="005243A7">
      <w:pPr>
        <w:tabs>
          <w:tab w:val="left" w:pos="-51"/>
          <w:tab w:val="right" w:pos="10014"/>
        </w:tabs>
        <w:ind w:left="-17" w:right="-60"/>
        <w:jc w:val="center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 xml:space="preserve">межведомственной комиссии по оценке соответствия помещений жилищного фонда </w:t>
      </w:r>
      <w:proofErr w:type="spellStart"/>
      <w:r>
        <w:rPr>
          <w:b/>
          <w:sz w:val="24"/>
        </w:rPr>
        <w:t>Верхнегнутов</w:t>
      </w:r>
      <w:r w:rsidRPr="00FB5007">
        <w:rPr>
          <w:b/>
          <w:sz w:val="24"/>
        </w:rPr>
        <w:t>ского</w:t>
      </w:r>
      <w:proofErr w:type="spellEnd"/>
      <w:r w:rsidRPr="00FB5007">
        <w:rPr>
          <w:b/>
          <w:sz w:val="24"/>
        </w:rPr>
        <w:t xml:space="preserve"> сельского поселения</w:t>
      </w:r>
      <w:r>
        <w:rPr>
          <w:rFonts w:cs="Tahoma"/>
          <w:sz w:val="24"/>
        </w:rPr>
        <w:t xml:space="preserve">  </w:t>
      </w:r>
      <w:r>
        <w:rPr>
          <w:rFonts w:cs="Tahoma"/>
          <w:b/>
          <w:bCs/>
          <w:sz w:val="24"/>
        </w:rPr>
        <w:t xml:space="preserve">Чернышковского муниципального района Волгоградской области установленным требованиям, признанию помещений пригодными (непригодными) для проживания граждан и многоквартирных домов аварийными и подлежащими сносу </w:t>
      </w:r>
    </w:p>
    <w:p w:rsidR="005243A7" w:rsidRDefault="005243A7" w:rsidP="005243A7">
      <w:pPr>
        <w:tabs>
          <w:tab w:val="left" w:pos="-51"/>
          <w:tab w:val="right" w:pos="10014"/>
        </w:tabs>
        <w:ind w:left="-17" w:right="-60"/>
        <w:jc w:val="center"/>
        <w:rPr>
          <w:rFonts w:cs="Tahoma"/>
          <w:sz w:val="24"/>
        </w:rPr>
      </w:pPr>
    </w:p>
    <w:p w:rsidR="005243A7" w:rsidRDefault="005243A7" w:rsidP="005243A7">
      <w:pPr>
        <w:tabs>
          <w:tab w:val="left" w:pos="-51"/>
          <w:tab w:val="right" w:pos="10014"/>
        </w:tabs>
        <w:ind w:left="-17" w:right="-60"/>
        <w:jc w:val="center"/>
        <w:rPr>
          <w:rFonts w:cs="Tahoma"/>
          <w:sz w:val="24"/>
        </w:rPr>
      </w:pPr>
    </w:p>
    <w:tbl>
      <w:tblPr>
        <w:tblW w:w="97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07"/>
        <w:gridCol w:w="2313"/>
        <w:gridCol w:w="4885"/>
      </w:tblGrid>
      <w:tr w:rsidR="005243A7" w:rsidTr="003831F3">
        <w:trPr>
          <w:trHeight w:val="813"/>
        </w:trPr>
        <w:tc>
          <w:tcPr>
            <w:tcW w:w="2507" w:type="dxa"/>
          </w:tcPr>
          <w:p w:rsidR="005243A7" w:rsidRDefault="005243A7" w:rsidP="003831F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комиссии</w:t>
            </w:r>
          </w:p>
          <w:p w:rsidR="005243A7" w:rsidRDefault="005243A7" w:rsidP="003831F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  <w:p w:rsidR="005243A7" w:rsidRDefault="005243A7" w:rsidP="003831F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13" w:type="dxa"/>
          </w:tcPr>
          <w:p w:rsidR="005243A7" w:rsidRDefault="005243A7" w:rsidP="003831F3">
            <w:pPr>
              <w:tabs>
                <w:tab w:val="left" w:pos="690"/>
                <w:tab w:val="right" w:pos="10035"/>
              </w:tabs>
              <w:snapToGrid w:val="0"/>
              <w:ind w:left="-10" w:right="-40"/>
              <w:jc w:val="both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lastRenderedPageBreak/>
              <w:t>Захарченко С.В.</w:t>
            </w:r>
          </w:p>
          <w:p w:rsidR="005243A7" w:rsidRDefault="005243A7" w:rsidP="003831F3">
            <w:pPr>
              <w:tabs>
                <w:tab w:val="left" w:pos="690"/>
                <w:tab w:val="right" w:pos="10035"/>
              </w:tabs>
              <w:snapToGrid w:val="0"/>
              <w:ind w:left="-10" w:right="-40"/>
              <w:jc w:val="both"/>
              <w:rPr>
                <w:rFonts w:cs="Tahoma"/>
                <w:sz w:val="24"/>
              </w:rPr>
            </w:pPr>
          </w:p>
          <w:p w:rsidR="005243A7" w:rsidRDefault="005243A7" w:rsidP="003831F3">
            <w:pPr>
              <w:tabs>
                <w:tab w:val="left" w:pos="690"/>
                <w:tab w:val="right" w:pos="10035"/>
              </w:tabs>
              <w:snapToGrid w:val="0"/>
              <w:ind w:left="-10" w:right="-40"/>
              <w:jc w:val="both"/>
              <w:rPr>
                <w:rFonts w:cs="Tahoma"/>
                <w:sz w:val="24"/>
              </w:rPr>
            </w:pPr>
          </w:p>
          <w:p w:rsidR="005243A7" w:rsidRDefault="005243A7" w:rsidP="003831F3">
            <w:pPr>
              <w:tabs>
                <w:tab w:val="left" w:pos="690"/>
                <w:tab w:val="right" w:pos="10035"/>
              </w:tabs>
              <w:snapToGrid w:val="0"/>
              <w:ind w:left="-10" w:right="-40"/>
              <w:jc w:val="both"/>
              <w:rPr>
                <w:rFonts w:eastAsia="Arial Unicode MS" w:cs="Tahoma"/>
                <w:kern w:val="2"/>
                <w:sz w:val="24"/>
                <w:szCs w:val="24"/>
              </w:rPr>
            </w:pPr>
          </w:p>
        </w:tc>
        <w:tc>
          <w:tcPr>
            <w:tcW w:w="4885" w:type="dxa"/>
          </w:tcPr>
          <w:p w:rsidR="005243A7" w:rsidRPr="002A26E6" w:rsidRDefault="005243A7" w:rsidP="003831F3">
            <w:pPr>
              <w:tabs>
                <w:tab w:val="left" w:pos="720"/>
                <w:tab w:val="right" w:pos="10065"/>
              </w:tabs>
              <w:snapToGrid w:val="0"/>
              <w:ind w:right="-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Верхнегнутов</w:t>
            </w:r>
            <w:r w:rsidRPr="00FB5007">
              <w:rPr>
                <w:sz w:val="24"/>
                <w:szCs w:val="24"/>
              </w:rPr>
              <w:t>ского</w:t>
            </w:r>
            <w:proofErr w:type="spellEnd"/>
            <w:r w:rsidRPr="00FB5007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5243A7" w:rsidTr="003831F3">
        <w:tc>
          <w:tcPr>
            <w:tcW w:w="2507" w:type="dxa"/>
          </w:tcPr>
          <w:p w:rsidR="005243A7" w:rsidRDefault="005243A7" w:rsidP="003831F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Секретарь комиссии</w:t>
            </w:r>
          </w:p>
        </w:tc>
        <w:tc>
          <w:tcPr>
            <w:tcW w:w="2313" w:type="dxa"/>
          </w:tcPr>
          <w:p w:rsidR="005243A7" w:rsidRDefault="005243A7" w:rsidP="003831F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Луговцова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И.А.</w:t>
            </w:r>
          </w:p>
        </w:tc>
        <w:tc>
          <w:tcPr>
            <w:tcW w:w="4885" w:type="dxa"/>
          </w:tcPr>
          <w:p w:rsidR="005243A7" w:rsidRDefault="005243A7" w:rsidP="003831F3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 xml:space="preserve">Ведущий специалист  администрации </w:t>
            </w:r>
            <w:proofErr w:type="spellStart"/>
            <w:r>
              <w:rPr>
                <w:rFonts w:ascii="Times New Roman" w:hAnsi="Times New Roman" w:cs="Tahoma"/>
                <w:sz w:val="24"/>
              </w:rPr>
              <w:t>Верхнегнутовского</w:t>
            </w:r>
            <w:proofErr w:type="spellEnd"/>
            <w:r>
              <w:rPr>
                <w:rFonts w:ascii="Times New Roman" w:hAnsi="Times New Roman" w:cs="Tahoma"/>
                <w:sz w:val="24"/>
              </w:rPr>
              <w:t xml:space="preserve"> сельского поселения </w:t>
            </w:r>
          </w:p>
        </w:tc>
      </w:tr>
      <w:tr w:rsidR="005243A7" w:rsidTr="003831F3">
        <w:tc>
          <w:tcPr>
            <w:tcW w:w="2507" w:type="dxa"/>
          </w:tcPr>
          <w:p w:rsidR="005243A7" w:rsidRDefault="005243A7" w:rsidP="003831F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  <w:p w:rsidR="005243A7" w:rsidRDefault="005243A7" w:rsidP="003831F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 комиссии</w:t>
            </w:r>
          </w:p>
        </w:tc>
        <w:tc>
          <w:tcPr>
            <w:tcW w:w="2313" w:type="dxa"/>
          </w:tcPr>
          <w:p w:rsidR="005243A7" w:rsidRDefault="005243A7" w:rsidP="003831F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  <w:p w:rsidR="005243A7" w:rsidRDefault="005243A7" w:rsidP="003831F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согласованию)</w:t>
            </w:r>
          </w:p>
        </w:tc>
        <w:tc>
          <w:tcPr>
            <w:tcW w:w="4885" w:type="dxa"/>
          </w:tcPr>
          <w:p w:rsidR="005243A7" w:rsidRDefault="005243A7" w:rsidP="003831F3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  <w:p w:rsidR="005243A7" w:rsidRDefault="005243A7" w:rsidP="003831F3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Представитель отдела архитектуры,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управле-ния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имуществом и землепользования </w:t>
            </w:r>
            <w:r>
              <w:rPr>
                <w:rFonts w:ascii="Times New Roman" w:hAnsi="Times New Roman" w:cs="Tahoma"/>
                <w:sz w:val="24"/>
              </w:rPr>
              <w:t xml:space="preserve">администрации Чернышковского </w:t>
            </w:r>
            <w:proofErr w:type="spellStart"/>
            <w:r>
              <w:rPr>
                <w:rFonts w:ascii="Times New Roman" w:hAnsi="Times New Roman" w:cs="Tahoma"/>
                <w:sz w:val="24"/>
              </w:rPr>
              <w:t>муници-пального</w:t>
            </w:r>
            <w:proofErr w:type="spellEnd"/>
            <w:r>
              <w:rPr>
                <w:rFonts w:ascii="Times New Roman" w:hAnsi="Times New Roman" w:cs="Tahoma"/>
                <w:sz w:val="24"/>
              </w:rPr>
              <w:t xml:space="preserve">  района</w:t>
            </w:r>
          </w:p>
        </w:tc>
      </w:tr>
      <w:tr w:rsidR="005243A7" w:rsidTr="003831F3">
        <w:tc>
          <w:tcPr>
            <w:tcW w:w="2507" w:type="dxa"/>
          </w:tcPr>
          <w:p w:rsidR="005243A7" w:rsidRDefault="005243A7" w:rsidP="003831F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13" w:type="dxa"/>
          </w:tcPr>
          <w:p w:rsidR="005243A7" w:rsidRDefault="005243A7" w:rsidP="003831F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885" w:type="dxa"/>
          </w:tcPr>
          <w:p w:rsidR="005243A7" w:rsidRDefault="005243A7" w:rsidP="003831F3">
            <w:pPr>
              <w:pStyle w:val="a3"/>
              <w:snapToGrid w:val="0"/>
              <w:jc w:val="both"/>
            </w:pPr>
          </w:p>
        </w:tc>
      </w:tr>
      <w:tr w:rsidR="005243A7" w:rsidTr="003831F3">
        <w:tc>
          <w:tcPr>
            <w:tcW w:w="2507" w:type="dxa"/>
          </w:tcPr>
          <w:p w:rsidR="005243A7" w:rsidRDefault="005243A7" w:rsidP="003831F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13" w:type="dxa"/>
          </w:tcPr>
          <w:p w:rsidR="005243A7" w:rsidRDefault="005243A7" w:rsidP="003831F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согласованию)</w:t>
            </w:r>
          </w:p>
        </w:tc>
        <w:tc>
          <w:tcPr>
            <w:tcW w:w="4885" w:type="dxa"/>
          </w:tcPr>
          <w:p w:rsidR="005243A7" w:rsidRDefault="005243A7" w:rsidP="003831F3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 гражданской обороне и чрезвычайным ситуациям</w:t>
            </w:r>
            <w:r>
              <w:rPr>
                <w:rFonts w:ascii="Times New Roman" w:hAnsi="Times New Roman" w:cs="Tahoma"/>
                <w:sz w:val="24"/>
              </w:rPr>
              <w:t xml:space="preserve"> администрации Чернышковского муниципального района</w:t>
            </w:r>
          </w:p>
          <w:p w:rsidR="005243A7" w:rsidRPr="00B87509" w:rsidRDefault="005243A7" w:rsidP="003831F3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</w:p>
        </w:tc>
      </w:tr>
      <w:tr w:rsidR="005243A7" w:rsidTr="003831F3">
        <w:tc>
          <w:tcPr>
            <w:tcW w:w="2507" w:type="dxa"/>
          </w:tcPr>
          <w:p w:rsidR="005243A7" w:rsidRDefault="005243A7" w:rsidP="003831F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13" w:type="dxa"/>
          </w:tcPr>
          <w:p w:rsidR="005243A7" w:rsidRDefault="005243A7" w:rsidP="003831F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согласованию)</w:t>
            </w:r>
          </w:p>
          <w:p w:rsidR="005243A7" w:rsidRDefault="005243A7" w:rsidP="003831F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  <w:p w:rsidR="005243A7" w:rsidRDefault="005243A7" w:rsidP="003831F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  <w:p w:rsidR="005243A7" w:rsidRDefault="005243A7" w:rsidP="003831F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  <w:p w:rsidR="005243A7" w:rsidRDefault="005243A7" w:rsidP="003831F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  <w:p w:rsidR="005243A7" w:rsidRDefault="005243A7" w:rsidP="003831F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согласованию)</w:t>
            </w:r>
          </w:p>
          <w:p w:rsidR="005243A7" w:rsidRDefault="005243A7" w:rsidP="003831F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  <w:p w:rsidR="005243A7" w:rsidRDefault="005243A7" w:rsidP="003831F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  <w:p w:rsidR="005243A7" w:rsidRDefault="005243A7" w:rsidP="003831F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5243A7" w:rsidRDefault="005243A7" w:rsidP="003831F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согласованию)</w:t>
            </w:r>
          </w:p>
        </w:tc>
        <w:tc>
          <w:tcPr>
            <w:tcW w:w="4885" w:type="dxa"/>
          </w:tcPr>
          <w:p w:rsidR="005243A7" w:rsidRDefault="005243A7" w:rsidP="003831F3">
            <w:pPr>
              <w:snapToGrid w:val="0"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sz w:val="24"/>
              </w:rPr>
              <w:t xml:space="preserve">Представитель </w:t>
            </w:r>
            <w:proofErr w:type="spellStart"/>
            <w:r>
              <w:rPr>
                <w:sz w:val="24"/>
              </w:rPr>
              <w:t>Суровикинского</w:t>
            </w:r>
            <w:proofErr w:type="spellEnd"/>
            <w:r>
              <w:rPr>
                <w:sz w:val="24"/>
              </w:rPr>
              <w:t xml:space="preserve"> ОГПН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243A7" w:rsidRDefault="005243A7" w:rsidP="003831F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обслуживанию Чернышковского района УГПН ГУ МЧС России по Волгоградской области</w:t>
            </w:r>
          </w:p>
          <w:p w:rsidR="005243A7" w:rsidRDefault="005243A7" w:rsidP="003831F3">
            <w:pPr>
              <w:snapToGrid w:val="0"/>
              <w:jc w:val="both"/>
              <w:rPr>
                <w:sz w:val="24"/>
              </w:rPr>
            </w:pPr>
          </w:p>
          <w:p w:rsidR="005243A7" w:rsidRDefault="005243A7" w:rsidP="003831F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Представитель Чернышковского отделения Волгоградского филиала ФГУП «</w:t>
            </w:r>
            <w:proofErr w:type="spellStart"/>
            <w:r>
              <w:rPr>
                <w:sz w:val="24"/>
              </w:rPr>
              <w:t>Ростехинвентаризация</w:t>
            </w:r>
            <w:proofErr w:type="spellEnd"/>
            <w:r>
              <w:rPr>
                <w:sz w:val="24"/>
              </w:rPr>
              <w:t xml:space="preserve"> - Федеральное БТИ» </w:t>
            </w:r>
          </w:p>
          <w:p w:rsidR="005243A7" w:rsidRDefault="005243A7" w:rsidP="003831F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5243A7" w:rsidRDefault="005243A7" w:rsidP="003831F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Совета ТОС (по принадлежности территории) ».</w:t>
            </w:r>
          </w:p>
          <w:p w:rsidR="005243A7" w:rsidRDefault="005243A7" w:rsidP="003831F3">
            <w:pPr>
              <w:snapToGrid w:val="0"/>
              <w:jc w:val="both"/>
              <w:rPr>
                <w:sz w:val="24"/>
              </w:rPr>
            </w:pPr>
          </w:p>
          <w:p w:rsidR="005243A7" w:rsidRDefault="005243A7" w:rsidP="003831F3">
            <w:pPr>
              <w:snapToGrid w:val="0"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1B3327" w:rsidRPr="001B3327" w:rsidRDefault="001B3327" w:rsidP="001B3327">
      <w:pPr>
        <w:ind w:left="43" w:firstLine="186"/>
        <w:jc w:val="both"/>
        <w:rPr>
          <w:sz w:val="24"/>
          <w:szCs w:val="24"/>
        </w:rPr>
      </w:pPr>
    </w:p>
    <w:p w:rsidR="001B3327" w:rsidRPr="001B3327" w:rsidRDefault="001B3327" w:rsidP="001B3327">
      <w:pPr>
        <w:ind w:left="43" w:firstLine="186"/>
        <w:jc w:val="both"/>
        <w:rPr>
          <w:sz w:val="24"/>
          <w:szCs w:val="24"/>
        </w:rPr>
      </w:pPr>
    </w:p>
    <w:p w:rsidR="001B3327" w:rsidRPr="001B3327" w:rsidRDefault="001B3327" w:rsidP="001B3327">
      <w:pPr>
        <w:ind w:left="43" w:firstLine="1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</w:t>
      </w:r>
      <w:r w:rsidRPr="001B3327">
        <w:rPr>
          <w:sz w:val="24"/>
          <w:szCs w:val="24"/>
        </w:rPr>
        <w:t>.  Постановление вступает в силу со дня его подписания.</w:t>
      </w:r>
    </w:p>
    <w:p w:rsidR="001B3327" w:rsidRPr="001B3327" w:rsidRDefault="001B3327" w:rsidP="001B3327">
      <w:pPr>
        <w:ind w:left="43" w:firstLine="186"/>
        <w:jc w:val="both"/>
        <w:rPr>
          <w:sz w:val="24"/>
          <w:szCs w:val="24"/>
        </w:rPr>
      </w:pPr>
    </w:p>
    <w:p w:rsidR="001B3327" w:rsidRPr="001B3327" w:rsidRDefault="001B3327" w:rsidP="001B3327">
      <w:pPr>
        <w:ind w:left="43" w:firstLine="1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</w:t>
      </w:r>
      <w:r w:rsidRPr="001B3327">
        <w:rPr>
          <w:sz w:val="24"/>
          <w:szCs w:val="24"/>
        </w:rPr>
        <w:t xml:space="preserve">.  </w:t>
      </w:r>
      <w:proofErr w:type="gramStart"/>
      <w:r w:rsidRPr="001B3327">
        <w:rPr>
          <w:sz w:val="24"/>
          <w:szCs w:val="24"/>
        </w:rPr>
        <w:t>Контроль за</w:t>
      </w:r>
      <w:proofErr w:type="gramEnd"/>
      <w:r w:rsidRPr="001B3327">
        <w:rPr>
          <w:sz w:val="24"/>
          <w:szCs w:val="24"/>
        </w:rPr>
        <w:t xml:space="preserve"> исполнением  настоящего  постановления оставляю за собой.</w:t>
      </w:r>
    </w:p>
    <w:p w:rsidR="001B3327" w:rsidRPr="001B3327" w:rsidRDefault="001B3327" w:rsidP="001B3327">
      <w:pPr>
        <w:spacing w:before="108" w:after="108"/>
        <w:jc w:val="center"/>
        <w:rPr>
          <w:sz w:val="24"/>
          <w:szCs w:val="24"/>
        </w:rPr>
      </w:pPr>
    </w:p>
    <w:p w:rsidR="001B3327" w:rsidRPr="001B3327" w:rsidRDefault="001B3327" w:rsidP="001B3327">
      <w:pPr>
        <w:ind w:firstLine="15"/>
        <w:jc w:val="both"/>
        <w:rPr>
          <w:sz w:val="24"/>
          <w:szCs w:val="24"/>
        </w:rPr>
      </w:pPr>
    </w:p>
    <w:p w:rsidR="001B3327" w:rsidRPr="001B3327" w:rsidRDefault="001B3327" w:rsidP="001B3327">
      <w:pPr>
        <w:ind w:firstLine="15"/>
        <w:jc w:val="both"/>
        <w:rPr>
          <w:b/>
          <w:sz w:val="24"/>
          <w:szCs w:val="24"/>
        </w:rPr>
      </w:pPr>
      <w:r w:rsidRPr="001B3327">
        <w:rPr>
          <w:b/>
          <w:sz w:val="24"/>
          <w:szCs w:val="24"/>
        </w:rPr>
        <w:t xml:space="preserve">Глава  </w:t>
      </w:r>
      <w:proofErr w:type="spellStart"/>
      <w:r w:rsidRPr="001B3327">
        <w:rPr>
          <w:b/>
          <w:sz w:val="24"/>
          <w:szCs w:val="24"/>
        </w:rPr>
        <w:t>Верхнегнутовского</w:t>
      </w:r>
      <w:proofErr w:type="spellEnd"/>
      <w:r w:rsidRPr="001B3327">
        <w:rPr>
          <w:b/>
          <w:sz w:val="24"/>
          <w:szCs w:val="24"/>
        </w:rPr>
        <w:t xml:space="preserve"> сельского поселения                              С.В.Захарченко</w:t>
      </w:r>
    </w:p>
    <w:p w:rsidR="001B3327" w:rsidRPr="001B3327" w:rsidRDefault="001B3327" w:rsidP="001B3327">
      <w:pPr>
        <w:rPr>
          <w:sz w:val="24"/>
          <w:szCs w:val="24"/>
        </w:rPr>
      </w:pPr>
    </w:p>
    <w:p w:rsidR="001B3327" w:rsidRPr="001B3327" w:rsidRDefault="001B3327" w:rsidP="001B3327">
      <w:pPr>
        <w:rPr>
          <w:sz w:val="24"/>
          <w:szCs w:val="24"/>
        </w:rPr>
      </w:pPr>
    </w:p>
    <w:p w:rsidR="001B3327" w:rsidRPr="00EC746C" w:rsidRDefault="001B3327" w:rsidP="001B3327"/>
    <w:p w:rsidR="001B3327" w:rsidRDefault="001B3327" w:rsidP="001B3327"/>
    <w:p w:rsidR="005243A7" w:rsidRDefault="005243A7" w:rsidP="005243A7">
      <w:pPr>
        <w:tabs>
          <w:tab w:val="left" w:pos="0"/>
          <w:tab w:val="right" w:pos="10065"/>
        </w:tabs>
        <w:ind w:right="49"/>
        <w:jc w:val="right"/>
        <w:rPr>
          <w:rFonts w:cs="Tahoma"/>
          <w:sz w:val="24"/>
        </w:rPr>
      </w:pPr>
    </w:p>
    <w:p w:rsidR="005243A7" w:rsidRDefault="005243A7" w:rsidP="005243A7">
      <w:pPr>
        <w:tabs>
          <w:tab w:val="left" w:pos="0"/>
          <w:tab w:val="right" w:pos="10065"/>
        </w:tabs>
        <w:ind w:right="49"/>
        <w:jc w:val="right"/>
        <w:rPr>
          <w:rFonts w:cs="Tahoma"/>
          <w:sz w:val="24"/>
        </w:rPr>
      </w:pPr>
    </w:p>
    <w:p w:rsidR="005243A7" w:rsidRDefault="005243A7" w:rsidP="005243A7">
      <w:pPr>
        <w:tabs>
          <w:tab w:val="left" w:pos="0"/>
          <w:tab w:val="right" w:pos="10065"/>
        </w:tabs>
        <w:ind w:right="49"/>
        <w:jc w:val="right"/>
        <w:rPr>
          <w:rFonts w:cs="Tahoma"/>
          <w:sz w:val="24"/>
        </w:rPr>
      </w:pPr>
    </w:p>
    <w:p w:rsidR="005243A7" w:rsidRDefault="005243A7" w:rsidP="005243A7">
      <w:pPr>
        <w:tabs>
          <w:tab w:val="left" w:pos="0"/>
          <w:tab w:val="right" w:pos="10065"/>
        </w:tabs>
        <w:ind w:right="49"/>
        <w:jc w:val="right"/>
        <w:rPr>
          <w:rFonts w:cs="Tahoma"/>
          <w:sz w:val="24"/>
        </w:rPr>
      </w:pPr>
    </w:p>
    <w:p w:rsidR="00996ECA" w:rsidRPr="005243A7" w:rsidRDefault="00996ECA">
      <w:pPr>
        <w:rPr>
          <w:sz w:val="24"/>
          <w:szCs w:val="24"/>
        </w:rPr>
      </w:pPr>
    </w:p>
    <w:sectPr w:rsidR="00996ECA" w:rsidRPr="005243A7" w:rsidSect="0099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136"/>
    <w:rsid w:val="001B3327"/>
    <w:rsid w:val="005243A7"/>
    <w:rsid w:val="00722136"/>
    <w:rsid w:val="00996ECA"/>
    <w:rsid w:val="00AA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3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22136"/>
    <w:pPr>
      <w:suppressLineNumbers/>
      <w:autoSpaceDE/>
    </w:pPr>
    <w:rPr>
      <w:rFonts w:ascii="Arial" w:eastAsia="Arial Unicode MS" w:hAnsi="Arial"/>
      <w:kern w:val="2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5243A7"/>
    <w:rPr>
      <w:rFonts w:ascii="Calibri" w:eastAsia="Calibri" w:hAnsi="Calibri" w:cs="Times New Roman"/>
      <w:sz w:val="20"/>
      <w:szCs w:val="20"/>
      <w:lang w:val="en-US" w:bidi="en-US"/>
    </w:rPr>
  </w:style>
  <w:style w:type="paragraph" w:styleId="a5">
    <w:name w:val="No Spacing"/>
    <w:basedOn w:val="a"/>
    <w:link w:val="a4"/>
    <w:uiPriority w:val="1"/>
    <w:qFormat/>
    <w:rsid w:val="005243A7"/>
    <w:pPr>
      <w:widowControl/>
      <w:suppressAutoHyphens w:val="0"/>
      <w:autoSpaceDE/>
    </w:pPr>
    <w:rPr>
      <w:rFonts w:ascii="Calibri" w:eastAsia="Calibri" w:hAnsi="Calibr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cp:lastPrinted>2014-02-20T11:51:00Z</cp:lastPrinted>
  <dcterms:created xsi:type="dcterms:W3CDTF">2014-02-20T11:23:00Z</dcterms:created>
  <dcterms:modified xsi:type="dcterms:W3CDTF">2014-02-20T11:54:00Z</dcterms:modified>
</cp:coreProperties>
</file>