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A" w:rsidRPr="004A2620" w:rsidRDefault="008667CA" w:rsidP="008667CA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8"/>
          <w:szCs w:val="28"/>
        </w:rPr>
      </w:pPr>
      <w:r w:rsidRPr="004A2620">
        <w:rPr>
          <w:b/>
          <w:bCs/>
          <w:color w:val="000000"/>
          <w:w w:val="110"/>
          <w:sz w:val="28"/>
          <w:szCs w:val="28"/>
        </w:rPr>
        <w:t xml:space="preserve">АДМИНИСТРАЦИЯ </w:t>
      </w:r>
    </w:p>
    <w:p w:rsidR="008667CA" w:rsidRPr="004A2620" w:rsidRDefault="008667CA" w:rsidP="008667CA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8"/>
          <w:szCs w:val="28"/>
        </w:rPr>
      </w:pPr>
      <w:r w:rsidRPr="004A2620">
        <w:rPr>
          <w:b/>
          <w:bCs/>
          <w:color w:val="000000"/>
          <w:w w:val="110"/>
          <w:sz w:val="28"/>
          <w:szCs w:val="28"/>
        </w:rPr>
        <w:t xml:space="preserve">ВЕРХНЕГНУТОВСКОГОСЕЛЬСКОГО ПОСЕЛЕНИЯ                                                                                                                                                                                     ЧЕРНЫШКОВСКОГО МУНИЦИПАЛЬНОГО РАЙОНА </w:t>
      </w:r>
    </w:p>
    <w:p w:rsidR="008667CA" w:rsidRPr="004A2620" w:rsidRDefault="008667CA" w:rsidP="008667CA">
      <w:pPr>
        <w:shd w:val="clear" w:color="auto" w:fill="FFFFFF"/>
        <w:ind w:left="-284" w:right="-311" w:firstLine="949"/>
        <w:jc w:val="center"/>
        <w:rPr>
          <w:b/>
          <w:color w:val="000000"/>
          <w:sz w:val="28"/>
          <w:szCs w:val="28"/>
        </w:rPr>
      </w:pPr>
      <w:r w:rsidRPr="004A2620">
        <w:rPr>
          <w:b/>
          <w:bCs/>
          <w:color w:val="000000"/>
          <w:w w:val="110"/>
          <w:sz w:val="28"/>
          <w:szCs w:val="28"/>
        </w:rPr>
        <w:t>ВОЛГОГРАДСКОЙ ОБЛАСТИ</w:t>
      </w:r>
    </w:p>
    <w:p w:rsidR="008667CA" w:rsidRPr="004A2620" w:rsidRDefault="008667CA" w:rsidP="008667CA">
      <w:pPr>
        <w:pBdr>
          <w:bottom w:val="single" w:sz="4" w:space="1" w:color="auto"/>
        </w:pBdr>
        <w:shd w:val="clear" w:color="auto" w:fill="FFFFFF"/>
        <w:ind w:right="41"/>
        <w:jc w:val="center"/>
        <w:rPr>
          <w:b/>
          <w:color w:val="000000"/>
          <w:sz w:val="28"/>
          <w:szCs w:val="28"/>
        </w:rPr>
      </w:pPr>
      <w:r w:rsidRPr="004A2620">
        <w:rPr>
          <w:b/>
          <w:bCs/>
          <w:color w:val="000000"/>
          <w:w w:val="110"/>
          <w:sz w:val="28"/>
          <w:szCs w:val="28"/>
        </w:rPr>
        <w:t xml:space="preserve">           (АДМИНИСТРАЦИЯ ВСП ЧМР)</w:t>
      </w:r>
    </w:p>
    <w:p w:rsidR="00774627" w:rsidRPr="00774627" w:rsidRDefault="00774627" w:rsidP="00774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4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74627" w:rsidRDefault="00774627" w:rsidP="0077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627" w:rsidRPr="00774627" w:rsidRDefault="00774627" w:rsidP="0077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62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74627" w:rsidRPr="00774627" w:rsidRDefault="00774627" w:rsidP="007746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4627" w:rsidRPr="008667CA" w:rsidRDefault="00774627" w:rsidP="007746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67CA">
        <w:rPr>
          <w:rFonts w:ascii="Times New Roman" w:hAnsi="Times New Roman" w:cs="Times New Roman"/>
          <w:sz w:val="28"/>
          <w:szCs w:val="28"/>
        </w:rPr>
        <w:t xml:space="preserve">от </w:t>
      </w:r>
      <w:r w:rsidR="008667CA" w:rsidRPr="008667CA">
        <w:rPr>
          <w:rFonts w:ascii="Times New Roman" w:hAnsi="Times New Roman" w:cs="Times New Roman"/>
          <w:sz w:val="28"/>
          <w:szCs w:val="28"/>
        </w:rPr>
        <w:t>17.01</w:t>
      </w:r>
      <w:r w:rsidRPr="008667CA">
        <w:rPr>
          <w:rFonts w:ascii="Times New Roman" w:hAnsi="Times New Roman" w:cs="Times New Roman"/>
          <w:sz w:val="28"/>
          <w:szCs w:val="28"/>
        </w:rPr>
        <w:t>.201</w:t>
      </w:r>
      <w:r w:rsidR="008667CA" w:rsidRPr="008667CA">
        <w:rPr>
          <w:rFonts w:ascii="Times New Roman" w:hAnsi="Times New Roman" w:cs="Times New Roman"/>
          <w:sz w:val="28"/>
          <w:szCs w:val="28"/>
        </w:rPr>
        <w:t xml:space="preserve">7 </w:t>
      </w:r>
      <w:r w:rsidRPr="008667CA">
        <w:rPr>
          <w:rFonts w:ascii="Times New Roman" w:hAnsi="Times New Roman" w:cs="Times New Roman"/>
          <w:sz w:val="28"/>
          <w:szCs w:val="28"/>
        </w:rPr>
        <w:t xml:space="preserve"> №  </w:t>
      </w:r>
      <w:r w:rsidR="008667CA" w:rsidRPr="008667CA">
        <w:rPr>
          <w:rFonts w:ascii="Times New Roman" w:hAnsi="Times New Roman" w:cs="Times New Roman"/>
          <w:sz w:val="28"/>
          <w:szCs w:val="28"/>
        </w:rPr>
        <w:t>07</w:t>
      </w:r>
    </w:p>
    <w:p w:rsidR="00774627" w:rsidRPr="008667CA" w:rsidRDefault="00774627" w:rsidP="0077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74627" w:rsidRPr="008667CA" w:rsidTr="00805849">
        <w:tc>
          <w:tcPr>
            <w:tcW w:w="5495" w:type="dxa"/>
          </w:tcPr>
          <w:p w:rsidR="00774627" w:rsidRPr="008667CA" w:rsidRDefault="00774627" w:rsidP="00774627">
            <w:pPr>
              <w:jc w:val="both"/>
              <w:rPr>
                <w:b/>
                <w:sz w:val="28"/>
                <w:szCs w:val="28"/>
              </w:rPr>
            </w:pPr>
            <w:r w:rsidRPr="008667CA">
              <w:rPr>
                <w:b/>
                <w:sz w:val="28"/>
                <w:szCs w:val="28"/>
              </w:rPr>
              <w:t>О внесении изменений в комиссию по обеспечению налоговых и неналоговых доходов в бюджет Верхнегнутовского сельского поселения Чернышковского муниципального района, утвержденную постановлением администрации Верхнегнутовского сельского поселения от 07.12. 2012 года № 70</w:t>
            </w:r>
          </w:p>
        </w:tc>
      </w:tr>
    </w:tbl>
    <w:p w:rsidR="00774627" w:rsidRPr="008667CA" w:rsidRDefault="00774627" w:rsidP="00774627">
      <w:pPr>
        <w:rPr>
          <w:b/>
          <w:sz w:val="28"/>
          <w:szCs w:val="28"/>
        </w:rPr>
      </w:pPr>
    </w:p>
    <w:p w:rsidR="00774627" w:rsidRPr="008667CA" w:rsidRDefault="00774627" w:rsidP="00774627">
      <w:pPr>
        <w:jc w:val="both"/>
        <w:rPr>
          <w:sz w:val="28"/>
          <w:szCs w:val="28"/>
        </w:rPr>
      </w:pPr>
    </w:p>
    <w:p w:rsidR="008667CA" w:rsidRDefault="008667CA" w:rsidP="008667CA">
      <w:pPr>
        <w:ind w:firstLine="540"/>
        <w:jc w:val="both"/>
        <w:rPr>
          <w:sz w:val="28"/>
          <w:szCs w:val="28"/>
        </w:rPr>
      </w:pPr>
      <w:r w:rsidRPr="006A5502">
        <w:rPr>
          <w:sz w:val="28"/>
          <w:szCs w:val="28"/>
        </w:rPr>
        <w:t>В связи с изменением кадрового состава</w:t>
      </w:r>
      <w:r w:rsidRPr="008667CA">
        <w:rPr>
          <w:b/>
          <w:sz w:val="28"/>
          <w:szCs w:val="28"/>
        </w:rPr>
        <w:t xml:space="preserve"> </w:t>
      </w:r>
      <w:r w:rsidR="00FD12C3" w:rsidRPr="00FD12C3">
        <w:rPr>
          <w:sz w:val="28"/>
          <w:szCs w:val="28"/>
        </w:rPr>
        <w:t>в комиссии</w:t>
      </w:r>
      <w:r w:rsidRPr="00FD12C3">
        <w:rPr>
          <w:sz w:val="28"/>
          <w:szCs w:val="28"/>
        </w:rPr>
        <w:t xml:space="preserve"> по обеспечению налоговых и неналоговых доходов в бюджет</w:t>
      </w:r>
      <w:r w:rsidRPr="006A5502">
        <w:rPr>
          <w:sz w:val="28"/>
          <w:szCs w:val="28"/>
        </w:rPr>
        <w:t xml:space="preserve">  Верхнегнутовского сельского поселения,</w:t>
      </w:r>
      <w:r w:rsidR="00FD12C3">
        <w:rPr>
          <w:sz w:val="28"/>
          <w:szCs w:val="28"/>
        </w:rPr>
        <w:t xml:space="preserve"> администрация Верхнегнутовского сельского поселения Чернышковского муниципального района Волгоградской области</w:t>
      </w:r>
    </w:p>
    <w:p w:rsidR="00FD12C3" w:rsidRDefault="00FD12C3" w:rsidP="008667CA">
      <w:pPr>
        <w:ind w:firstLine="540"/>
        <w:jc w:val="both"/>
        <w:rPr>
          <w:sz w:val="28"/>
          <w:szCs w:val="28"/>
        </w:rPr>
      </w:pPr>
    </w:p>
    <w:p w:rsidR="00FD12C3" w:rsidRPr="00FD12C3" w:rsidRDefault="00FD12C3" w:rsidP="008667CA">
      <w:pPr>
        <w:ind w:firstLine="540"/>
        <w:jc w:val="both"/>
        <w:rPr>
          <w:b/>
          <w:sz w:val="28"/>
          <w:szCs w:val="28"/>
        </w:rPr>
      </w:pPr>
      <w:r w:rsidRPr="00FD12C3">
        <w:rPr>
          <w:b/>
          <w:sz w:val="28"/>
          <w:szCs w:val="28"/>
        </w:rPr>
        <w:t>ПОСТАНОВЛЯЕТ:</w:t>
      </w:r>
    </w:p>
    <w:p w:rsidR="008667CA" w:rsidRPr="00FD12C3" w:rsidRDefault="008667CA" w:rsidP="008667CA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2C3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774627" w:rsidRPr="008667CA" w:rsidRDefault="00774627" w:rsidP="00774627">
      <w:pPr>
        <w:jc w:val="both"/>
        <w:rPr>
          <w:sz w:val="28"/>
          <w:szCs w:val="28"/>
        </w:rPr>
      </w:pPr>
      <w:r w:rsidRPr="008667CA">
        <w:rPr>
          <w:bCs/>
          <w:sz w:val="28"/>
          <w:szCs w:val="28"/>
        </w:rPr>
        <w:t xml:space="preserve">1. </w:t>
      </w:r>
      <w:r w:rsidR="00FD12C3">
        <w:rPr>
          <w:bCs/>
          <w:sz w:val="28"/>
          <w:szCs w:val="28"/>
        </w:rPr>
        <w:t xml:space="preserve"> </w:t>
      </w:r>
      <w:r w:rsidRPr="008667CA">
        <w:rPr>
          <w:bCs/>
          <w:sz w:val="28"/>
          <w:szCs w:val="28"/>
        </w:rPr>
        <w:t xml:space="preserve">Внести в  </w:t>
      </w:r>
      <w:r w:rsidRPr="008667CA">
        <w:rPr>
          <w:sz w:val="28"/>
          <w:szCs w:val="28"/>
        </w:rPr>
        <w:t xml:space="preserve">комиссию по обеспечению налоговых и неналоговых доходов в бюджет Верхнегнутовского сельского поселения </w:t>
      </w:r>
      <w:r w:rsidR="00BE6E88" w:rsidRPr="008667CA">
        <w:rPr>
          <w:sz w:val="28"/>
          <w:szCs w:val="28"/>
        </w:rPr>
        <w:t>Чернышковского муниципального района</w:t>
      </w:r>
      <w:r w:rsidRPr="008667CA">
        <w:rPr>
          <w:sz w:val="28"/>
          <w:szCs w:val="28"/>
        </w:rPr>
        <w:t>, утвержденную постановлением администрации Верхнегнутовского сельского поселения от 07.12.2012 года № 70</w:t>
      </w:r>
      <w:r w:rsidRPr="008667CA">
        <w:rPr>
          <w:bCs/>
          <w:sz w:val="28"/>
          <w:szCs w:val="28"/>
        </w:rPr>
        <w:t xml:space="preserve"> (да</w:t>
      </w:r>
      <w:r w:rsidR="00BE6E88" w:rsidRPr="008667CA">
        <w:rPr>
          <w:bCs/>
          <w:sz w:val="28"/>
          <w:szCs w:val="28"/>
        </w:rPr>
        <w:t>лее по   тексту – постановление)</w:t>
      </w:r>
      <w:r w:rsidRPr="008667CA">
        <w:rPr>
          <w:bCs/>
          <w:sz w:val="28"/>
          <w:szCs w:val="28"/>
        </w:rPr>
        <w:t xml:space="preserve"> изменения, </w:t>
      </w:r>
      <w:r w:rsidRPr="008667CA">
        <w:rPr>
          <w:kern w:val="3"/>
          <w:sz w:val="28"/>
          <w:szCs w:val="28"/>
        </w:rPr>
        <w:t>и</w:t>
      </w:r>
      <w:r w:rsidRPr="008667CA">
        <w:rPr>
          <w:rFonts w:eastAsia="Arial" w:cs="Arial"/>
          <w:kern w:val="3"/>
          <w:sz w:val="28"/>
          <w:szCs w:val="28"/>
        </w:rPr>
        <w:t xml:space="preserve">зложив Приложение № </w:t>
      </w:r>
      <w:r w:rsidR="00BE6E88" w:rsidRPr="008667CA">
        <w:rPr>
          <w:rFonts w:eastAsia="Arial" w:cs="Arial"/>
          <w:kern w:val="3"/>
          <w:sz w:val="28"/>
          <w:szCs w:val="28"/>
        </w:rPr>
        <w:t>1</w:t>
      </w:r>
      <w:r w:rsidRPr="008667CA">
        <w:rPr>
          <w:rFonts w:eastAsia="Arial" w:cs="Arial"/>
          <w:kern w:val="3"/>
          <w:sz w:val="28"/>
          <w:szCs w:val="28"/>
        </w:rPr>
        <w:t xml:space="preserve">  к </w:t>
      </w:r>
      <w:r w:rsidR="00BE6E88" w:rsidRPr="008667CA">
        <w:rPr>
          <w:rFonts w:eastAsia="Arial" w:cs="Arial"/>
          <w:kern w:val="3"/>
          <w:sz w:val="28"/>
          <w:szCs w:val="28"/>
        </w:rPr>
        <w:t xml:space="preserve">постановлению </w:t>
      </w:r>
      <w:r w:rsidRPr="008667CA">
        <w:rPr>
          <w:rFonts w:eastAsia="Arial" w:cs="Arial"/>
          <w:kern w:val="3"/>
          <w:sz w:val="28"/>
          <w:szCs w:val="28"/>
        </w:rPr>
        <w:t xml:space="preserve"> в редакции  согласно приложению</w:t>
      </w:r>
      <w:r w:rsidR="00BE6E88" w:rsidRPr="008667CA">
        <w:rPr>
          <w:rFonts w:eastAsia="Arial" w:cs="Arial"/>
          <w:kern w:val="3"/>
          <w:sz w:val="28"/>
          <w:szCs w:val="28"/>
        </w:rPr>
        <w:t xml:space="preserve"> </w:t>
      </w:r>
      <w:r w:rsidRPr="008667CA">
        <w:rPr>
          <w:rFonts w:eastAsia="Arial" w:cs="Arial"/>
          <w:kern w:val="3"/>
          <w:sz w:val="28"/>
          <w:szCs w:val="28"/>
        </w:rPr>
        <w:t xml:space="preserve"> к настоящему постановлению.</w:t>
      </w:r>
    </w:p>
    <w:p w:rsidR="00774627" w:rsidRPr="008667CA" w:rsidRDefault="00774627" w:rsidP="00774627">
      <w:pPr>
        <w:jc w:val="center"/>
        <w:rPr>
          <w:rFonts w:eastAsia="Arial" w:cs="Arial"/>
          <w:sz w:val="28"/>
          <w:szCs w:val="28"/>
          <w:lang w:bidi="ru-RU"/>
        </w:rPr>
      </w:pPr>
    </w:p>
    <w:p w:rsidR="00774627" w:rsidRPr="008667CA" w:rsidRDefault="00774627" w:rsidP="00774627">
      <w:pPr>
        <w:spacing w:after="120"/>
        <w:ind w:left="32"/>
        <w:rPr>
          <w:sz w:val="28"/>
          <w:szCs w:val="28"/>
        </w:rPr>
      </w:pPr>
      <w:r w:rsidRPr="008667CA">
        <w:rPr>
          <w:sz w:val="28"/>
          <w:szCs w:val="28"/>
        </w:rPr>
        <w:t>2.Настоящее постановление вступает в силу со дня подписания.</w:t>
      </w:r>
    </w:p>
    <w:p w:rsidR="00774627" w:rsidRPr="008667CA" w:rsidRDefault="00774627" w:rsidP="00774627">
      <w:pPr>
        <w:spacing w:after="120"/>
        <w:ind w:left="32"/>
        <w:rPr>
          <w:sz w:val="28"/>
          <w:szCs w:val="28"/>
        </w:rPr>
      </w:pPr>
      <w:r w:rsidRPr="008667CA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74627" w:rsidRPr="008667CA" w:rsidRDefault="00774627" w:rsidP="00774627">
      <w:pPr>
        <w:spacing w:after="120"/>
        <w:ind w:left="32"/>
        <w:rPr>
          <w:sz w:val="28"/>
          <w:szCs w:val="28"/>
        </w:rPr>
      </w:pPr>
    </w:p>
    <w:p w:rsidR="00BE6E88" w:rsidRPr="008667CA" w:rsidRDefault="00BE6E8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7CA" w:rsidRPr="008667CA" w:rsidTr="008667CA">
        <w:tc>
          <w:tcPr>
            <w:tcW w:w="4785" w:type="dxa"/>
          </w:tcPr>
          <w:p w:rsidR="008667CA" w:rsidRPr="008667CA" w:rsidRDefault="008667CA">
            <w:pPr>
              <w:rPr>
                <w:sz w:val="28"/>
                <w:szCs w:val="28"/>
              </w:rPr>
            </w:pPr>
            <w:r w:rsidRPr="008667CA">
              <w:rPr>
                <w:sz w:val="28"/>
                <w:szCs w:val="28"/>
              </w:rPr>
              <w:t>Глава Верхнегнутовского сельского поселения Чернышковского муниципального района Волгоградской области</w:t>
            </w:r>
          </w:p>
        </w:tc>
        <w:tc>
          <w:tcPr>
            <w:tcW w:w="4786" w:type="dxa"/>
          </w:tcPr>
          <w:p w:rsidR="008667CA" w:rsidRPr="008667CA" w:rsidRDefault="008667CA" w:rsidP="008667CA">
            <w:pPr>
              <w:jc w:val="right"/>
              <w:rPr>
                <w:sz w:val="28"/>
                <w:szCs w:val="28"/>
              </w:rPr>
            </w:pPr>
            <w:r w:rsidRPr="008667CA">
              <w:rPr>
                <w:sz w:val="28"/>
                <w:szCs w:val="28"/>
              </w:rPr>
              <w:t>С.В.Захарченко</w:t>
            </w:r>
          </w:p>
        </w:tc>
      </w:tr>
    </w:tbl>
    <w:p w:rsidR="00BE6E88" w:rsidRPr="008667CA" w:rsidRDefault="00BE6E88">
      <w:pPr>
        <w:rPr>
          <w:sz w:val="28"/>
          <w:szCs w:val="28"/>
        </w:rPr>
      </w:pPr>
    </w:p>
    <w:p w:rsidR="00BE6E88" w:rsidRPr="008667CA" w:rsidRDefault="00BE6E88">
      <w:pPr>
        <w:rPr>
          <w:sz w:val="28"/>
          <w:szCs w:val="28"/>
        </w:rPr>
      </w:pPr>
    </w:p>
    <w:p w:rsidR="00BE6E88" w:rsidRDefault="008667CA" w:rsidP="00BE6E88">
      <w:pPr>
        <w:ind w:left="5812"/>
        <w:rPr>
          <w:sz w:val="24"/>
          <w:szCs w:val="24"/>
        </w:rPr>
      </w:pPr>
      <w:r>
        <w:rPr>
          <w:sz w:val="24"/>
          <w:szCs w:val="24"/>
        </w:rPr>
        <w:t>П</w:t>
      </w:r>
      <w:r w:rsidR="00BE6E88" w:rsidRPr="00BE6E88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№1</w:t>
      </w:r>
    </w:p>
    <w:p w:rsidR="00BE6E88" w:rsidRPr="00BE6E88" w:rsidRDefault="00BE6E88" w:rsidP="00BE6E88">
      <w:pPr>
        <w:ind w:left="5812"/>
        <w:rPr>
          <w:sz w:val="24"/>
          <w:szCs w:val="24"/>
        </w:rPr>
      </w:pPr>
      <w:r w:rsidRPr="00BE6E8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BE6E88">
        <w:rPr>
          <w:sz w:val="24"/>
          <w:szCs w:val="24"/>
        </w:rPr>
        <w:t xml:space="preserve">администрации Верхнегнутовского сельского поселения  от </w:t>
      </w:r>
      <w:r w:rsidR="008667CA">
        <w:rPr>
          <w:sz w:val="24"/>
          <w:szCs w:val="24"/>
        </w:rPr>
        <w:t>14.01</w:t>
      </w:r>
      <w:r w:rsidRPr="00BE6E88">
        <w:rPr>
          <w:sz w:val="24"/>
          <w:szCs w:val="24"/>
        </w:rPr>
        <w:t>.201</w:t>
      </w:r>
      <w:r w:rsidR="008667CA">
        <w:rPr>
          <w:sz w:val="24"/>
          <w:szCs w:val="24"/>
        </w:rPr>
        <w:t>7</w:t>
      </w:r>
      <w:r w:rsidRPr="00BE6E88">
        <w:rPr>
          <w:sz w:val="24"/>
          <w:szCs w:val="24"/>
        </w:rPr>
        <w:t xml:space="preserve"> № </w:t>
      </w:r>
      <w:r w:rsidR="008667CA">
        <w:rPr>
          <w:sz w:val="24"/>
          <w:szCs w:val="24"/>
        </w:rPr>
        <w:t>07</w:t>
      </w:r>
    </w:p>
    <w:p w:rsidR="00BE6E88" w:rsidRPr="00BE6E88" w:rsidRDefault="00BE6E88" w:rsidP="00BE6E88">
      <w:pPr>
        <w:rPr>
          <w:sz w:val="24"/>
          <w:szCs w:val="24"/>
        </w:rPr>
      </w:pPr>
    </w:p>
    <w:p w:rsidR="00BE6E88" w:rsidRPr="008667CA" w:rsidRDefault="00BE6E88" w:rsidP="00BE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CA">
        <w:rPr>
          <w:rFonts w:ascii="Times New Roman" w:hAnsi="Times New Roman" w:cs="Times New Roman"/>
          <w:sz w:val="28"/>
          <w:szCs w:val="28"/>
        </w:rPr>
        <w:t>СОСТАВ</w:t>
      </w:r>
    </w:p>
    <w:p w:rsidR="00BE6E88" w:rsidRPr="008667CA" w:rsidRDefault="00BE6E88" w:rsidP="00BE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CA">
        <w:rPr>
          <w:rFonts w:ascii="Times New Roman" w:hAnsi="Times New Roman" w:cs="Times New Roman"/>
          <w:sz w:val="28"/>
          <w:szCs w:val="28"/>
        </w:rPr>
        <w:t>КОМИССИИ ПО ОБЕСПЕЧЕНИЮ ПОСТУПЛЕНИЙ НАЛОГОВЫХ И</w:t>
      </w:r>
    </w:p>
    <w:p w:rsidR="00BE6E88" w:rsidRPr="008667CA" w:rsidRDefault="00BE6E88" w:rsidP="00BE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CA"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</w:t>
      </w:r>
    </w:p>
    <w:p w:rsidR="00BE6E88" w:rsidRPr="008667CA" w:rsidRDefault="00BE6E88" w:rsidP="00BE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CA">
        <w:rPr>
          <w:rFonts w:ascii="Times New Roman" w:hAnsi="Times New Roman" w:cs="Times New Roman"/>
          <w:sz w:val="28"/>
          <w:szCs w:val="28"/>
        </w:rPr>
        <w:t xml:space="preserve">ВЕРХНЕГНУТОВСКОГО СЕЛЬСКОГО ПОСЕЛЕНИЯ </w:t>
      </w:r>
    </w:p>
    <w:p w:rsidR="00BE6E88" w:rsidRDefault="00BE6E88" w:rsidP="00BE6E88">
      <w:pPr>
        <w:ind w:firstLine="540"/>
        <w:jc w:val="center"/>
        <w:rPr>
          <w:b/>
          <w:sz w:val="28"/>
          <w:szCs w:val="28"/>
        </w:rPr>
      </w:pPr>
      <w:r w:rsidRPr="008667CA">
        <w:rPr>
          <w:b/>
          <w:sz w:val="28"/>
          <w:szCs w:val="28"/>
        </w:rPr>
        <w:t>ЧЕРНЫШКОВСКОГО МУНИЦИПАЛЬНОГО РАЙОНА</w:t>
      </w:r>
    </w:p>
    <w:p w:rsidR="008667CA" w:rsidRPr="008667CA" w:rsidRDefault="008667CA" w:rsidP="00BE6E8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>Председатель комиссии –  С.В.Захарченко, глава Верхнегнутовского сельского поселения,</w:t>
      </w:r>
    </w:p>
    <w:p w:rsidR="008667CA" w:rsidRPr="008667CA" w:rsidRDefault="008667CA" w:rsidP="00BE6E88">
      <w:pPr>
        <w:jc w:val="both"/>
        <w:rPr>
          <w:sz w:val="28"/>
          <w:szCs w:val="28"/>
        </w:rPr>
      </w:pPr>
    </w:p>
    <w:p w:rsidR="00BE6E88" w:rsidRPr="008667CA" w:rsidRDefault="00BE6E88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>Заместитель председателя комиссии  -  С.Н. Морозова, главны</w:t>
      </w:r>
      <w:r w:rsidR="008667CA" w:rsidRPr="008667CA">
        <w:rPr>
          <w:sz w:val="28"/>
          <w:szCs w:val="28"/>
        </w:rPr>
        <w:t xml:space="preserve">й специалист </w:t>
      </w:r>
      <w:r w:rsidRPr="008667CA">
        <w:rPr>
          <w:sz w:val="28"/>
          <w:szCs w:val="28"/>
        </w:rPr>
        <w:t xml:space="preserve"> администрации Верхнегнутовского сельского поселения,</w:t>
      </w:r>
    </w:p>
    <w:p w:rsidR="008667CA" w:rsidRPr="008667CA" w:rsidRDefault="008667CA" w:rsidP="00BE6E88">
      <w:pPr>
        <w:jc w:val="both"/>
        <w:rPr>
          <w:sz w:val="28"/>
          <w:szCs w:val="28"/>
        </w:rPr>
      </w:pPr>
    </w:p>
    <w:p w:rsidR="00BE6E88" w:rsidRPr="008667CA" w:rsidRDefault="00BE6E88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>Секретарь комиссии – В.Н. Круговец</w:t>
      </w:r>
      <w:r w:rsidR="008667CA">
        <w:rPr>
          <w:sz w:val="28"/>
          <w:szCs w:val="28"/>
        </w:rPr>
        <w:t>,</w:t>
      </w:r>
      <w:r w:rsidRPr="008667CA">
        <w:rPr>
          <w:sz w:val="28"/>
          <w:szCs w:val="28"/>
        </w:rPr>
        <w:t xml:space="preserve">  специалист</w:t>
      </w:r>
      <w:r w:rsidR="008667CA" w:rsidRPr="008667CA">
        <w:rPr>
          <w:sz w:val="28"/>
          <w:szCs w:val="28"/>
        </w:rPr>
        <w:t xml:space="preserve"> 2 категории </w:t>
      </w:r>
      <w:r w:rsidRPr="008667CA">
        <w:rPr>
          <w:sz w:val="28"/>
          <w:szCs w:val="28"/>
        </w:rPr>
        <w:t xml:space="preserve">  администрации Верхнегнутовского сельского поселения,</w:t>
      </w:r>
    </w:p>
    <w:p w:rsidR="00BE6E88" w:rsidRPr="008667CA" w:rsidRDefault="00BE6E88" w:rsidP="00BE6E88">
      <w:pPr>
        <w:jc w:val="both"/>
        <w:rPr>
          <w:sz w:val="28"/>
          <w:szCs w:val="28"/>
        </w:rPr>
      </w:pPr>
    </w:p>
    <w:p w:rsidR="00BE6E88" w:rsidRPr="008667CA" w:rsidRDefault="00BE6E88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>Члены комиссии:</w:t>
      </w:r>
    </w:p>
    <w:p w:rsidR="00BE6E88" w:rsidRPr="008667CA" w:rsidRDefault="008667CA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>Н.В.Чеботарева</w:t>
      </w:r>
      <w:r w:rsidR="00BE6E88" w:rsidRPr="008667CA">
        <w:rPr>
          <w:sz w:val="28"/>
          <w:szCs w:val="28"/>
        </w:rPr>
        <w:t xml:space="preserve"> </w:t>
      </w:r>
      <w:r w:rsidRPr="008667CA">
        <w:rPr>
          <w:sz w:val="28"/>
          <w:szCs w:val="28"/>
        </w:rPr>
        <w:t>–</w:t>
      </w:r>
      <w:r w:rsidR="00BE6E88" w:rsidRPr="008667CA">
        <w:rPr>
          <w:sz w:val="28"/>
          <w:szCs w:val="28"/>
        </w:rPr>
        <w:t xml:space="preserve"> </w:t>
      </w:r>
      <w:r w:rsidRPr="008667CA">
        <w:rPr>
          <w:sz w:val="28"/>
          <w:szCs w:val="28"/>
        </w:rPr>
        <w:t>депутат Совета депутатов</w:t>
      </w:r>
      <w:r w:rsidR="00BE6E88" w:rsidRPr="008667CA">
        <w:rPr>
          <w:sz w:val="28"/>
          <w:szCs w:val="28"/>
        </w:rPr>
        <w:t xml:space="preserve"> Верхнегнутовского сельского поселения,</w:t>
      </w:r>
    </w:p>
    <w:p w:rsidR="008667CA" w:rsidRPr="008667CA" w:rsidRDefault="008667CA" w:rsidP="00BE6E88">
      <w:pPr>
        <w:jc w:val="both"/>
        <w:rPr>
          <w:sz w:val="28"/>
          <w:szCs w:val="28"/>
        </w:rPr>
      </w:pPr>
    </w:p>
    <w:p w:rsidR="00BE6E88" w:rsidRPr="008667CA" w:rsidRDefault="00BE6E88" w:rsidP="00BE6E88">
      <w:pPr>
        <w:jc w:val="both"/>
        <w:rPr>
          <w:sz w:val="28"/>
          <w:szCs w:val="28"/>
        </w:rPr>
      </w:pPr>
      <w:r w:rsidRPr="008667CA">
        <w:rPr>
          <w:sz w:val="28"/>
          <w:szCs w:val="28"/>
        </w:rPr>
        <w:t xml:space="preserve">Н.А. Санеева - ведущий </w:t>
      </w:r>
      <w:r w:rsidR="008667CA" w:rsidRPr="008667CA">
        <w:rPr>
          <w:sz w:val="28"/>
          <w:szCs w:val="28"/>
        </w:rPr>
        <w:t xml:space="preserve">специалист </w:t>
      </w:r>
      <w:r w:rsidRPr="008667CA">
        <w:rPr>
          <w:sz w:val="28"/>
          <w:szCs w:val="28"/>
        </w:rPr>
        <w:t xml:space="preserve"> администрации Верхнегнутовского сельского поселения.</w:t>
      </w: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 w:rsidP="00BE6E88">
      <w:pPr>
        <w:ind w:firstLine="540"/>
        <w:jc w:val="both"/>
        <w:rPr>
          <w:sz w:val="28"/>
          <w:szCs w:val="28"/>
        </w:rPr>
      </w:pPr>
    </w:p>
    <w:p w:rsidR="00BE6E88" w:rsidRPr="008667CA" w:rsidRDefault="00BE6E88">
      <w:pPr>
        <w:rPr>
          <w:sz w:val="28"/>
          <w:szCs w:val="28"/>
        </w:rPr>
      </w:pPr>
    </w:p>
    <w:sectPr w:rsidR="00BE6E88" w:rsidRPr="008667CA" w:rsidSect="008B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B2" w:rsidRDefault="00DC14B2" w:rsidP="008667CA">
      <w:r>
        <w:separator/>
      </w:r>
    </w:p>
  </w:endnote>
  <w:endnote w:type="continuationSeparator" w:id="0">
    <w:p w:rsidR="00DC14B2" w:rsidRDefault="00DC14B2" w:rsidP="0086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B2" w:rsidRDefault="00DC14B2" w:rsidP="008667CA">
      <w:r>
        <w:separator/>
      </w:r>
    </w:p>
  </w:footnote>
  <w:footnote w:type="continuationSeparator" w:id="0">
    <w:p w:rsidR="00DC14B2" w:rsidRDefault="00DC14B2" w:rsidP="00866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27"/>
    <w:rsid w:val="000D6D7C"/>
    <w:rsid w:val="003309C7"/>
    <w:rsid w:val="006B6315"/>
    <w:rsid w:val="00774627"/>
    <w:rsid w:val="00805849"/>
    <w:rsid w:val="008667CA"/>
    <w:rsid w:val="008B527A"/>
    <w:rsid w:val="00B44564"/>
    <w:rsid w:val="00BE6E88"/>
    <w:rsid w:val="00DC14B2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4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74627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746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6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67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67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8667CA"/>
    <w:rPr>
      <w:rFonts w:ascii="Calibri" w:eastAsia="Calibri" w:hAnsi="Calibri" w:cs="Times New Roman"/>
      <w:sz w:val="20"/>
      <w:szCs w:val="20"/>
      <w:lang w:val="en-US" w:bidi="en-US"/>
    </w:rPr>
  </w:style>
  <w:style w:type="paragraph" w:styleId="ab">
    <w:name w:val="No Spacing"/>
    <w:basedOn w:val="a"/>
    <w:link w:val="aa"/>
    <w:uiPriority w:val="1"/>
    <w:qFormat/>
    <w:rsid w:val="008667CA"/>
    <w:pPr>
      <w:widowControl/>
      <w:autoSpaceDE/>
      <w:autoSpaceDN/>
      <w:adjustRightInd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2017-01-27T10:06:00Z</cp:lastPrinted>
  <dcterms:created xsi:type="dcterms:W3CDTF">2014-08-26T05:19:00Z</dcterms:created>
  <dcterms:modified xsi:type="dcterms:W3CDTF">2017-01-27T11:50:00Z</dcterms:modified>
</cp:coreProperties>
</file>